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582" w:rsidRPr="00091CC3" w:rsidRDefault="00E15160" w:rsidP="00E15160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ПРОТОКОЛ</w:t>
      </w:r>
    </w:p>
    <w:p w:rsidR="00E15160" w:rsidRPr="00091CC3" w:rsidRDefault="00E15160" w:rsidP="00E15160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публичных слушаний</w:t>
      </w:r>
      <w:r w:rsidR="00353161" w:rsidRPr="00091CC3">
        <w:rPr>
          <w:rFonts w:cs="Times New Roman"/>
          <w:sz w:val="26"/>
          <w:szCs w:val="26"/>
        </w:rPr>
        <w:t xml:space="preserve"> по проекту решения Думы города</w:t>
      </w:r>
    </w:p>
    <w:p w:rsidR="00E07302" w:rsidRPr="00E07302" w:rsidRDefault="00E07302" w:rsidP="00E07302">
      <w:pPr>
        <w:pStyle w:val="a5"/>
        <w:jc w:val="center"/>
        <w:rPr>
          <w:bCs/>
          <w:sz w:val="26"/>
          <w:szCs w:val="26"/>
        </w:rPr>
      </w:pPr>
      <w:r w:rsidRPr="00E07302">
        <w:rPr>
          <w:bCs/>
          <w:sz w:val="26"/>
          <w:szCs w:val="26"/>
        </w:rPr>
        <w:t xml:space="preserve">«О бюджете городского округа Сургут Ханты-Мансийского автономного округа – Югры </w:t>
      </w:r>
    </w:p>
    <w:p w:rsidR="00E07302" w:rsidRPr="00E07302" w:rsidRDefault="00E07302" w:rsidP="00E07302">
      <w:pPr>
        <w:pStyle w:val="a5"/>
        <w:jc w:val="center"/>
        <w:rPr>
          <w:bCs/>
          <w:sz w:val="26"/>
          <w:szCs w:val="26"/>
        </w:rPr>
      </w:pPr>
      <w:r w:rsidRPr="00E07302">
        <w:rPr>
          <w:bCs/>
          <w:sz w:val="26"/>
          <w:szCs w:val="26"/>
        </w:rPr>
        <w:t>на 202</w:t>
      </w:r>
      <w:r w:rsidR="00EB2877">
        <w:rPr>
          <w:bCs/>
          <w:sz w:val="26"/>
          <w:szCs w:val="26"/>
        </w:rPr>
        <w:t>6</w:t>
      </w:r>
      <w:r w:rsidRPr="00E07302">
        <w:rPr>
          <w:bCs/>
          <w:sz w:val="26"/>
          <w:szCs w:val="26"/>
        </w:rPr>
        <w:t xml:space="preserve"> год и плановый период 202</w:t>
      </w:r>
      <w:r w:rsidR="00EB2877">
        <w:rPr>
          <w:bCs/>
          <w:sz w:val="26"/>
          <w:szCs w:val="26"/>
        </w:rPr>
        <w:t>7</w:t>
      </w:r>
      <w:r>
        <w:rPr>
          <w:bCs/>
          <w:sz w:val="26"/>
          <w:szCs w:val="26"/>
        </w:rPr>
        <w:t xml:space="preserve"> – </w:t>
      </w:r>
      <w:r w:rsidRPr="00E07302">
        <w:rPr>
          <w:bCs/>
          <w:sz w:val="26"/>
          <w:szCs w:val="26"/>
        </w:rPr>
        <w:t>202</w:t>
      </w:r>
      <w:r w:rsidR="00EB2877">
        <w:rPr>
          <w:bCs/>
          <w:sz w:val="26"/>
          <w:szCs w:val="26"/>
        </w:rPr>
        <w:t>8</w:t>
      </w:r>
      <w:r w:rsidRPr="00E07302">
        <w:rPr>
          <w:bCs/>
          <w:sz w:val="26"/>
          <w:szCs w:val="26"/>
        </w:rPr>
        <w:t xml:space="preserve"> годов»</w:t>
      </w:r>
    </w:p>
    <w:p w:rsidR="00E15160" w:rsidRPr="00091CC3" w:rsidRDefault="00E15160" w:rsidP="00E15160">
      <w:pPr>
        <w:jc w:val="center"/>
        <w:rPr>
          <w:rFonts w:cs="Times New Roman"/>
          <w:sz w:val="26"/>
          <w:szCs w:val="26"/>
        </w:rPr>
      </w:pPr>
    </w:p>
    <w:p w:rsidR="00EF2962" w:rsidRPr="00C56A06" w:rsidRDefault="00E07302" w:rsidP="00E15160">
      <w:pPr>
        <w:rPr>
          <w:rFonts w:cs="Times New Roman"/>
          <w:sz w:val="26"/>
          <w:szCs w:val="26"/>
        </w:rPr>
      </w:pPr>
      <w:r w:rsidRPr="00C56A06">
        <w:rPr>
          <w:rFonts w:cs="Times New Roman"/>
          <w:sz w:val="26"/>
          <w:szCs w:val="26"/>
        </w:rPr>
        <w:t>0</w:t>
      </w:r>
      <w:r w:rsidR="00EB2877" w:rsidRPr="00C56A06">
        <w:rPr>
          <w:rFonts w:cs="Times New Roman"/>
          <w:sz w:val="26"/>
          <w:szCs w:val="26"/>
        </w:rPr>
        <w:t>8</w:t>
      </w:r>
      <w:r w:rsidRPr="00C56A06">
        <w:rPr>
          <w:rFonts w:cs="Times New Roman"/>
          <w:sz w:val="26"/>
          <w:szCs w:val="26"/>
        </w:rPr>
        <w:t>.12.202</w:t>
      </w:r>
      <w:r w:rsidR="00EB2877" w:rsidRPr="00C56A06">
        <w:rPr>
          <w:rFonts w:cs="Times New Roman"/>
          <w:sz w:val="26"/>
          <w:szCs w:val="26"/>
        </w:rPr>
        <w:t>5</w:t>
      </w:r>
      <w:r w:rsidR="005C175F" w:rsidRPr="00C56A06">
        <w:rPr>
          <w:rFonts w:cs="Times New Roman"/>
          <w:sz w:val="26"/>
          <w:szCs w:val="26"/>
        </w:rPr>
        <w:t xml:space="preserve">, </w:t>
      </w:r>
    </w:p>
    <w:p w:rsidR="00E15160" w:rsidRPr="00091CC3" w:rsidRDefault="00EF2962" w:rsidP="00E15160">
      <w:pPr>
        <w:rPr>
          <w:rFonts w:cs="Times New Roman"/>
          <w:sz w:val="26"/>
          <w:szCs w:val="26"/>
        </w:rPr>
      </w:pPr>
      <w:r w:rsidRPr="00C56A06">
        <w:rPr>
          <w:rFonts w:cs="Times New Roman"/>
          <w:sz w:val="26"/>
          <w:szCs w:val="26"/>
        </w:rPr>
        <w:t>18 часов 00 минут</w:t>
      </w:r>
      <w:r>
        <w:rPr>
          <w:rFonts w:cs="Times New Roman"/>
          <w:sz w:val="26"/>
          <w:szCs w:val="26"/>
        </w:rPr>
        <w:t xml:space="preserve"> </w:t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327421">
        <w:rPr>
          <w:rFonts w:cs="Times New Roman"/>
          <w:sz w:val="26"/>
          <w:szCs w:val="26"/>
        </w:rPr>
        <w:t xml:space="preserve">   </w:t>
      </w:r>
      <w:r w:rsidR="00437811" w:rsidRPr="00091CC3">
        <w:rPr>
          <w:rFonts w:cs="Times New Roman"/>
          <w:sz w:val="26"/>
          <w:szCs w:val="26"/>
        </w:rPr>
        <w:t xml:space="preserve">    </w:t>
      </w:r>
      <w:r w:rsidR="00E15160" w:rsidRPr="00091CC3">
        <w:rPr>
          <w:rFonts w:cs="Times New Roman"/>
          <w:sz w:val="26"/>
          <w:szCs w:val="26"/>
        </w:rPr>
        <w:t>г. Сургут, ул. Восход, 4</w:t>
      </w:r>
    </w:p>
    <w:p w:rsidR="00874CFD" w:rsidRDefault="00874CFD" w:rsidP="00E15160">
      <w:pPr>
        <w:rPr>
          <w:rFonts w:cs="Times New Roman"/>
          <w:sz w:val="26"/>
          <w:szCs w:val="26"/>
        </w:rPr>
      </w:pPr>
    </w:p>
    <w:p w:rsidR="00C3556E" w:rsidRPr="00091CC3" w:rsidRDefault="00C3556E" w:rsidP="00E15160">
      <w:pPr>
        <w:rPr>
          <w:rFonts w:cs="Times New Roman"/>
          <w:sz w:val="26"/>
          <w:szCs w:val="26"/>
        </w:rPr>
      </w:pPr>
    </w:p>
    <w:p w:rsidR="00874CFD" w:rsidRPr="00091CC3" w:rsidRDefault="00874CFD" w:rsidP="00EB6B47">
      <w:pPr>
        <w:ind w:firstLine="851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Ведущий: </w:t>
      </w:r>
      <w:r w:rsidR="00E07302">
        <w:rPr>
          <w:rFonts w:cs="Times New Roman"/>
          <w:sz w:val="26"/>
          <w:szCs w:val="26"/>
        </w:rPr>
        <w:t>Пустовая Ирина Васильевна</w:t>
      </w:r>
      <w:r w:rsidR="00883173" w:rsidRPr="00091CC3">
        <w:rPr>
          <w:rFonts w:cs="Times New Roman"/>
          <w:sz w:val="26"/>
          <w:szCs w:val="26"/>
        </w:rPr>
        <w:t xml:space="preserve"> – </w:t>
      </w:r>
      <w:r w:rsidR="00FC65D1" w:rsidRPr="00091CC3">
        <w:rPr>
          <w:sz w:val="26"/>
          <w:szCs w:val="26"/>
        </w:rPr>
        <w:t xml:space="preserve">председатель организационного комитета </w:t>
      </w:r>
      <w:r w:rsidR="00E07302">
        <w:rPr>
          <w:sz w:val="26"/>
          <w:szCs w:val="26"/>
        </w:rPr>
        <w:br/>
      </w:r>
      <w:r w:rsidR="00FC65D1" w:rsidRPr="00091CC3">
        <w:rPr>
          <w:sz w:val="26"/>
          <w:szCs w:val="26"/>
        </w:rPr>
        <w:t>по подготовке и проведению публичных слушаний,</w:t>
      </w:r>
      <w:r w:rsidR="00FC65D1" w:rsidRPr="00091CC3">
        <w:rPr>
          <w:rFonts w:cs="Times New Roman"/>
          <w:sz w:val="26"/>
          <w:szCs w:val="26"/>
        </w:rPr>
        <w:t xml:space="preserve"> </w:t>
      </w:r>
      <w:r w:rsidR="00003791" w:rsidRPr="00091CC3">
        <w:rPr>
          <w:rFonts w:cs="Times New Roman"/>
          <w:sz w:val="26"/>
          <w:szCs w:val="26"/>
        </w:rPr>
        <w:t>заместитель Главы</w:t>
      </w:r>
      <w:r w:rsidR="00FC65D1" w:rsidRPr="00091CC3">
        <w:rPr>
          <w:rFonts w:cs="Times New Roman"/>
          <w:sz w:val="26"/>
          <w:szCs w:val="26"/>
        </w:rPr>
        <w:t xml:space="preserve"> города</w:t>
      </w:r>
      <w:r w:rsidRPr="00091CC3">
        <w:rPr>
          <w:rFonts w:cs="Times New Roman"/>
          <w:sz w:val="26"/>
          <w:szCs w:val="26"/>
        </w:rPr>
        <w:t>.</w:t>
      </w:r>
    </w:p>
    <w:p w:rsidR="00874CFD" w:rsidRPr="00091CC3" w:rsidRDefault="00874CFD" w:rsidP="00874CFD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Секретарь: </w:t>
      </w:r>
      <w:r w:rsidR="00EB2877" w:rsidRPr="00EB2877">
        <w:rPr>
          <w:sz w:val="26"/>
          <w:szCs w:val="26"/>
        </w:rPr>
        <w:t>Толмачева Екатерина Владимировна</w:t>
      </w:r>
      <w:r w:rsidR="00EB2877">
        <w:rPr>
          <w:rFonts w:cs="Times New Roman"/>
          <w:sz w:val="26"/>
          <w:szCs w:val="26"/>
        </w:rPr>
        <w:t xml:space="preserve"> - заместитель </w:t>
      </w:r>
      <w:r w:rsidR="00A65D7B">
        <w:rPr>
          <w:rFonts w:cs="Times New Roman"/>
          <w:sz w:val="26"/>
          <w:szCs w:val="26"/>
        </w:rPr>
        <w:t>начальник</w:t>
      </w:r>
      <w:r w:rsidR="00EB2877">
        <w:rPr>
          <w:rFonts w:cs="Times New Roman"/>
          <w:sz w:val="26"/>
          <w:szCs w:val="26"/>
        </w:rPr>
        <w:t>а</w:t>
      </w:r>
      <w:r w:rsidR="00A65D7B">
        <w:rPr>
          <w:rFonts w:cs="Times New Roman"/>
          <w:sz w:val="26"/>
          <w:szCs w:val="26"/>
        </w:rPr>
        <w:t xml:space="preserve"> управления документационного и организационного обеспечения</w:t>
      </w:r>
      <w:r w:rsidR="00003791" w:rsidRPr="00091CC3">
        <w:rPr>
          <w:rFonts w:cs="Times New Roman"/>
          <w:sz w:val="26"/>
          <w:szCs w:val="26"/>
        </w:rPr>
        <w:t xml:space="preserve"> Администрации</w:t>
      </w:r>
      <w:r w:rsidRPr="00091CC3">
        <w:rPr>
          <w:rFonts w:cs="Times New Roman"/>
          <w:sz w:val="26"/>
          <w:szCs w:val="26"/>
        </w:rPr>
        <w:t xml:space="preserve"> города.</w:t>
      </w:r>
    </w:p>
    <w:p w:rsidR="00874CFD" w:rsidRDefault="00874CFD" w:rsidP="00874CFD">
      <w:pPr>
        <w:jc w:val="both"/>
        <w:rPr>
          <w:rFonts w:cs="Times New Roman"/>
          <w:sz w:val="26"/>
          <w:szCs w:val="26"/>
        </w:rPr>
      </w:pPr>
    </w:p>
    <w:p w:rsidR="00874CFD" w:rsidRPr="00091CC3" w:rsidRDefault="00874CFD" w:rsidP="00874CFD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ПРИСУТСТВОВАЛИ:</w:t>
      </w:r>
    </w:p>
    <w:p w:rsidR="00E07302" w:rsidRPr="00091CC3" w:rsidRDefault="00E07302" w:rsidP="00EB6B47">
      <w:pPr>
        <w:ind w:firstLine="851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1.</w:t>
      </w:r>
      <w:r w:rsidR="00CE3172">
        <w:rPr>
          <w:rFonts w:cs="Times New Roman"/>
          <w:sz w:val="26"/>
          <w:szCs w:val="26"/>
        </w:rPr>
        <w:t> </w:t>
      </w:r>
      <w:r w:rsidRPr="00091CC3">
        <w:rPr>
          <w:rFonts w:cs="Times New Roman"/>
          <w:sz w:val="26"/>
          <w:szCs w:val="26"/>
        </w:rPr>
        <w:t xml:space="preserve">Депутаты Думы города – </w:t>
      </w:r>
      <w:r>
        <w:rPr>
          <w:rFonts w:cs="Times New Roman"/>
          <w:sz w:val="26"/>
          <w:szCs w:val="26"/>
        </w:rPr>
        <w:t>1</w:t>
      </w:r>
      <w:r w:rsidRPr="00091CC3">
        <w:rPr>
          <w:rFonts w:cs="Times New Roman"/>
          <w:sz w:val="26"/>
          <w:szCs w:val="26"/>
        </w:rPr>
        <w:t xml:space="preserve"> (список согласно приложению 1 к протоколу публичных слушаний).</w:t>
      </w:r>
    </w:p>
    <w:p w:rsidR="00874CFD" w:rsidRPr="00091CC3" w:rsidRDefault="00CE3172" w:rsidP="00EB6B47">
      <w:pPr>
        <w:ind w:firstLine="851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874CFD" w:rsidRPr="00091CC3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 </w:t>
      </w:r>
      <w:r w:rsidR="00874CFD" w:rsidRPr="00091CC3">
        <w:rPr>
          <w:rFonts w:cs="Times New Roman"/>
          <w:sz w:val="26"/>
          <w:szCs w:val="26"/>
        </w:rPr>
        <w:t>Должностные лица аппарата Думы города, Кон</w:t>
      </w:r>
      <w:r w:rsidR="00B0450D" w:rsidRPr="00091CC3">
        <w:rPr>
          <w:rFonts w:cs="Times New Roman"/>
          <w:sz w:val="26"/>
          <w:szCs w:val="26"/>
        </w:rPr>
        <w:t>трольно-счетной палаты города,</w:t>
      </w:r>
      <w:r w:rsidR="00874CFD" w:rsidRPr="00091CC3">
        <w:rPr>
          <w:rFonts w:cs="Times New Roman"/>
          <w:sz w:val="26"/>
          <w:szCs w:val="26"/>
        </w:rPr>
        <w:t xml:space="preserve"> Администрации города –</w:t>
      </w:r>
      <w:r w:rsidR="00102A30">
        <w:rPr>
          <w:rFonts w:cs="Times New Roman"/>
          <w:sz w:val="26"/>
          <w:szCs w:val="26"/>
        </w:rPr>
        <w:t xml:space="preserve"> </w:t>
      </w:r>
      <w:r w:rsidR="00E07302">
        <w:rPr>
          <w:rFonts w:cs="Times New Roman"/>
          <w:sz w:val="26"/>
          <w:szCs w:val="26"/>
        </w:rPr>
        <w:t>3</w:t>
      </w:r>
      <w:r w:rsidR="00EB2877">
        <w:rPr>
          <w:rFonts w:cs="Times New Roman"/>
          <w:sz w:val="26"/>
          <w:szCs w:val="26"/>
        </w:rPr>
        <w:t>7</w:t>
      </w:r>
      <w:r w:rsidR="00102A30">
        <w:rPr>
          <w:rFonts w:cs="Times New Roman"/>
          <w:sz w:val="26"/>
          <w:szCs w:val="26"/>
        </w:rPr>
        <w:t xml:space="preserve"> </w:t>
      </w:r>
      <w:r w:rsidR="00874CFD" w:rsidRPr="00091CC3">
        <w:rPr>
          <w:rFonts w:cs="Times New Roman"/>
          <w:sz w:val="26"/>
          <w:szCs w:val="26"/>
        </w:rPr>
        <w:t xml:space="preserve">(список согласно приложению </w:t>
      </w:r>
      <w:r w:rsidR="00E07302">
        <w:rPr>
          <w:rFonts w:cs="Times New Roman"/>
          <w:sz w:val="26"/>
          <w:szCs w:val="26"/>
        </w:rPr>
        <w:t>2</w:t>
      </w:r>
      <w:r w:rsidR="00874CFD" w:rsidRPr="00091CC3">
        <w:rPr>
          <w:rFonts w:cs="Times New Roman"/>
          <w:sz w:val="26"/>
          <w:szCs w:val="26"/>
        </w:rPr>
        <w:t xml:space="preserve"> к протоколу публичных слушаний).</w:t>
      </w:r>
    </w:p>
    <w:p w:rsidR="00874CFD" w:rsidRPr="00091CC3" w:rsidRDefault="00874CFD" w:rsidP="00EB6B47">
      <w:pPr>
        <w:ind w:firstLine="851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3.</w:t>
      </w:r>
      <w:r w:rsidR="00CE3172">
        <w:rPr>
          <w:rFonts w:cs="Times New Roman"/>
          <w:sz w:val="26"/>
          <w:szCs w:val="26"/>
        </w:rPr>
        <w:t> </w:t>
      </w:r>
      <w:r w:rsidRPr="00091CC3">
        <w:rPr>
          <w:rFonts w:cs="Times New Roman"/>
          <w:sz w:val="26"/>
          <w:szCs w:val="26"/>
        </w:rPr>
        <w:t xml:space="preserve">Жители города Сургута – </w:t>
      </w:r>
      <w:r w:rsidR="00E07302">
        <w:rPr>
          <w:rFonts w:cs="Times New Roman"/>
          <w:sz w:val="26"/>
          <w:szCs w:val="26"/>
        </w:rPr>
        <w:t>1</w:t>
      </w:r>
      <w:r w:rsidR="00EB2877">
        <w:rPr>
          <w:rFonts w:cs="Times New Roman"/>
          <w:sz w:val="26"/>
          <w:szCs w:val="26"/>
        </w:rPr>
        <w:t>4</w:t>
      </w:r>
      <w:r w:rsidRPr="00091CC3">
        <w:rPr>
          <w:rFonts w:cs="Times New Roman"/>
          <w:sz w:val="26"/>
          <w:szCs w:val="26"/>
        </w:rPr>
        <w:t xml:space="preserve"> (список согласно приложению </w:t>
      </w:r>
      <w:r w:rsidR="00E07302">
        <w:rPr>
          <w:rFonts w:cs="Times New Roman"/>
          <w:sz w:val="26"/>
          <w:szCs w:val="26"/>
        </w:rPr>
        <w:t>3</w:t>
      </w:r>
      <w:r w:rsidRPr="00091CC3">
        <w:rPr>
          <w:rFonts w:cs="Times New Roman"/>
          <w:sz w:val="26"/>
          <w:szCs w:val="26"/>
        </w:rPr>
        <w:t xml:space="preserve"> к протоколу</w:t>
      </w:r>
      <w:r w:rsidR="00F61DE0" w:rsidRPr="00091CC3">
        <w:rPr>
          <w:rFonts w:cs="Times New Roman"/>
          <w:sz w:val="26"/>
          <w:szCs w:val="26"/>
        </w:rPr>
        <w:t xml:space="preserve"> </w:t>
      </w:r>
      <w:r w:rsidRPr="00091CC3">
        <w:rPr>
          <w:rFonts w:cs="Times New Roman"/>
          <w:sz w:val="26"/>
          <w:szCs w:val="26"/>
        </w:rPr>
        <w:t>публичных слушаний).</w:t>
      </w:r>
    </w:p>
    <w:p w:rsidR="00C3556E" w:rsidRPr="00091CC3" w:rsidRDefault="00C3556E" w:rsidP="00874CFD">
      <w:pPr>
        <w:jc w:val="both"/>
        <w:rPr>
          <w:rFonts w:cs="Times New Roman"/>
          <w:sz w:val="26"/>
          <w:szCs w:val="26"/>
        </w:rPr>
      </w:pPr>
    </w:p>
    <w:p w:rsidR="00E41406" w:rsidRPr="00091CC3" w:rsidRDefault="00E41406" w:rsidP="00874CFD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ПОВЕСТКА ДНЯ:</w:t>
      </w:r>
    </w:p>
    <w:p w:rsidR="00E41406" w:rsidRPr="00091CC3" w:rsidRDefault="00E07302" w:rsidP="00862D0F">
      <w:pPr>
        <w:pStyle w:val="a5"/>
        <w:ind w:firstLine="709"/>
        <w:jc w:val="both"/>
        <w:rPr>
          <w:sz w:val="26"/>
          <w:szCs w:val="26"/>
        </w:rPr>
      </w:pPr>
      <w:r w:rsidRPr="00E07302">
        <w:rPr>
          <w:bCs/>
          <w:sz w:val="26"/>
          <w:szCs w:val="26"/>
        </w:rPr>
        <w:t>О бюджете городского округа Сургут Ханты-Мансийского автономного округа – Югры на 202</w:t>
      </w:r>
      <w:r w:rsidR="00EB2877">
        <w:rPr>
          <w:bCs/>
          <w:sz w:val="26"/>
          <w:szCs w:val="26"/>
        </w:rPr>
        <w:t>6</w:t>
      </w:r>
      <w:r w:rsidRPr="00E07302">
        <w:rPr>
          <w:bCs/>
          <w:sz w:val="26"/>
          <w:szCs w:val="26"/>
        </w:rPr>
        <w:t xml:space="preserve"> год и плановый период 202</w:t>
      </w:r>
      <w:r w:rsidR="00EB2877">
        <w:rPr>
          <w:bCs/>
          <w:sz w:val="26"/>
          <w:szCs w:val="26"/>
        </w:rPr>
        <w:t>7</w:t>
      </w:r>
      <w:r>
        <w:rPr>
          <w:bCs/>
          <w:sz w:val="26"/>
          <w:szCs w:val="26"/>
        </w:rPr>
        <w:t xml:space="preserve"> – </w:t>
      </w:r>
      <w:r w:rsidRPr="00E07302">
        <w:rPr>
          <w:bCs/>
          <w:sz w:val="26"/>
          <w:szCs w:val="26"/>
        </w:rPr>
        <w:t>202</w:t>
      </w:r>
      <w:r w:rsidR="00EB2877">
        <w:rPr>
          <w:bCs/>
          <w:sz w:val="26"/>
          <w:szCs w:val="26"/>
        </w:rPr>
        <w:t>8</w:t>
      </w:r>
      <w:r w:rsidRPr="00E07302">
        <w:rPr>
          <w:bCs/>
          <w:sz w:val="26"/>
          <w:szCs w:val="26"/>
        </w:rPr>
        <w:t xml:space="preserve"> годов</w:t>
      </w:r>
      <w:r w:rsidR="00E41406" w:rsidRPr="00091CC3">
        <w:rPr>
          <w:sz w:val="26"/>
          <w:szCs w:val="26"/>
        </w:rPr>
        <w:t>.</w:t>
      </w:r>
    </w:p>
    <w:p w:rsidR="00E41406" w:rsidRDefault="00E41406" w:rsidP="00862D0F">
      <w:pPr>
        <w:jc w:val="both"/>
        <w:rPr>
          <w:rFonts w:cs="Times New Roman"/>
          <w:sz w:val="26"/>
          <w:szCs w:val="26"/>
        </w:rPr>
      </w:pPr>
    </w:p>
    <w:p w:rsidR="00E41406" w:rsidRPr="00091CC3" w:rsidRDefault="00E41406" w:rsidP="00E41406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ВЫСТУПИЛА: </w:t>
      </w:r>
      <w:r w:rsidR="00862D0F">
        <w:rPr>
          <w:rFonts w:cs="Times New Roman"/>
          <w:sz w:val="26"/>
          <w:szCs w:val="26"/>
        </w:rPr>
        <w:t>Пустовая И.В.</w:t>
      </w:r>
      <w:r w:rsidR="00B37BCA" w:rsidRPr="00091CC3">
        <w:rPr>
          <w:rFonts w:cs="Times New Roman"/>
          <w:sz w:val="26"/>
          <w:szCs w:val="26"/>
        </w:rPr>
        <w:t xml:space="preserve"> Поприветствовала присутствующих.</w:t>
      </w:r>
    </w:p>
    <w:p w:rsidR="00862D0F" w:rsidRDefault="00862D0F" w:rsidP="00862D0F">
      <w:pPr>
        <w:pStyle w:val="a5"/>
        <w:ind w:firstLine="709"/>
        <w:jc w:val="both"/>
        <w:rPr>
          <w:sz w:val="26"/>
          <w:szCs w:val="26"/>
        </w:rPr>
      </w:pPr>
      <w:r w:rsidRPr="00A65D7B">
        <w:rPr>
          <w:sz w:val="26"/>
          <w:szCs w:val="26"/>
        </w:rPr>
        <w:t xml:space="preserve">Сообщила, что </w:t>
      </w:r>
      <w:r>
        <w:rPr>
          <w:sz w:val="26"/>
          <w:szCs w:val="26"/>
        </w:rPr>
        <w:t>в</w:t>
      </w:r>
      <w:r w:rsidRPr="00A65D7B">
        <w:rPr>
          <w:sz w:val="26"/>
          <w:szCs w:val="26"/>
        </w:rPr>
        <w:t xml:space="preserve"> целях обеспечения участия населения города в осуществлении местного самоуправления сегодня </w:t>
      </w:r>
      <w:r w:rsidR="00EB2877">
        <w:rPr>
          <w:sz w:val="26"/>
          <w:szCs w:val="26"/>
        </w:rPr>
        <w:t>8</w:t>
      </w:r>
      <w:r>
        <w:rPr>
          <w:sz w:val="26"/>
          <w:szCs w:val="26"/>
        </w:rPr>
        <w:t xml:space="preserve"> декабря 202</w:t>
      </w:r>
      <w:r w:rsidR="00EB2877">
        <w:rPr>
          <w:sz w:val="26"/>
          <w:szCs w:val="26"/>
        </w:rPr>
        <w:t>5</w:t>
      </w:r>
      <w:r w:rsidRPr="00A65D7B">
        <w:rPr>
          <w:sz w:val="26"/>
          <w:szCs w:val="26"/>
        </w:rPr>
        <w:t xml:space="preserve"> год</w:t>
      </w:r>
      <w:r>
        <w:rPr>
          <w:sz w:val="26"/>
          <w:szCs w:val="26"/>
        </w:rPr>
        <w:t>а проводятся публичные слушания</w:t>
      </w:r>
      <w:r>
        <w:rPr>
          <w:sz w:val="26"/>
          <w:szCs w:val="26"/>
        </w:rPr>
        <w:br/>
      </w:r>
      <w:r w:rsidRPr="00A65D7B">
        <w:rPr>
          <w:sz w:val="26"/>
          <w:szCs w:val="26"/>
        </w:rPr>
        <w:t>по проекту решения Думы города «</w:t>
      </w:r>
      <w:r w:rsidRPr="00E07302">
        <w:rPr>
          <w:bCs/>
          <w:sz w:val="26"/>
          <w:szCs w:val="26"/>
        </w:rPr>
        <w:t>О бюджете городского округа Сургут Ханты-Мансийского автономного округа – Югры на 202</w:t>
      </w:r>
      <w:r w:rsidR="00EB2877">
        <w:rPr>
          <w:bCs/>
          <w:sz w:val="26"/>
          <w:szCs w:val="26"/>
        </w:rPr>
        <w:t>6</w:t>
      </w:r>
      <w:r w:rsidRPr="00E07302">
        <w:rPr>
          <w:bCs/>
          <w:sz w:val="26"/>
          <w:szCs w:val="26"/>
        </w:rPr>
        <w:t xml:space="preserve"> год и плановый период 202</w:t>
      </w:r>
      <w:r w:rsidR="00EB2877">
        <w:rPr>
          <w:bCs/>
          <w:sz w:val="26"/>
          <w:szCs w:val="26"/>
        </w:rPr>
        <w:t>7</w:t>
      </w:r>
      <w:r>
        <w:rPr>
          <w:bCs/>
          <w:sz w:val="26"/>
          <w:szCs w:val="26"/>
        </w:rPr>
        <w:t xml:space="preserve"> – </w:t>
      </w:r>
      <w:r w:rsidRPr="00E07302">
        <w:rPr>
          <w:bCs/>
          <w:sz w:val="26"/>
          <w:szCs w:val="26"/>
        </w:rPr>
        <w:t>202</w:t>
      </w:r>
      <w:r w:rsidR="00EB2877">
        <w:rPr>
          <w:bCs/>
          <w:sz w:val="26"/>
          <w:szCs w:val="26"/>
        </w:rPr>
        <w:t>8</w:t>
      </w:r>
      <w:r w:rsidRPr="00E07302">
        <w:rPr>
          <w:bCs/>
          <w:sz w:val="26"/>
          <w:szCs w:val="26"/>
        </w:rPr>
        <w:t xml:space="preserve"> годов</w:t>
      </w:r>
      <w:r w:rsidRPr="00A65D7B">
        <w:rPr>
          <w:sz w:val="26"/>
          <w:szCs w:val="26"/>
        </w:rPr>
        <w:t>».</w:t>
      </w:r>
    </w:p>
    <w:p w:rsidR="00EB2877" w:rsidRPr="00EB6B47" w:rsidRDefault="00EB2877" w:rsidP="00EB2877">
      <w:pPr>
        <w:pStyle w:val="a5"/>
        <w:ind w:firstLine="708"/>
        <w:jc w:val="both"/>
        <w:rPr>
          <w:sz w:val="26"/>
          <w:szCs w:val="26"/>
        </w:rPr>
      </w:pPr>
      <w:r w:rsidRPr="00EB6B47">
        <w:rPr>
          <w:sz w:val="26"/>
          <w:szCs w:val="26"/>
        </w:rPr>
        <w:t xml:space="preserve">Публичные слушания назначены постановлением Главы города от 07 ноября 2025 года № 66. </w:t>
      </w:r>
    </w:p>
    <w:p w:rsidR="00EB2877" w:rsidRPr="00EB6B47" w:rsidRDefault="00EF2962" w:rsidP="00EB287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B2877" w:rsidRPr="00EB6B47">
        <w:rPr>
          <w:sz w:val="26"/>
          <w:szCs w:val="26"/>
        </w:rPr>
        <w:t xml:space="preserve">Постановление о проведении публичных слушаний, информационное сообщение </w:t>
      </w:r>
      <w:r w:rsidR="006C524A">
        <w:rPr>
          <w:sz w:val="26"/>
          <w:szCs w:val="26"/>
        </w:rPr>
        <w:br/>
      </w:r>
      <w:r w:rsidR="00EB2877" w:rsidRPr="00EB6B47">
        <w:rPr>
          <w:sz w:val="26"/>
          <w:szCs w:val="26"/>
        </w:rPr>
        <w:t>о проведении публичных слушаний, проект решения Думы города «О бюджете городского округа Сургут Ханты-Мансийского автономного округа – Югры на 2026 год и плановый период 2027-2028 годов» размещены в сетевом издании «Официальные документы города Сургута»</w:t>
      </w:r>
      <w:r w:rsidR="00856AA5">
        <w:rPr>
          <w:sz w:val="26"/>
          <w:szCs w:val="26"/>
        </w:rPr>
        <w:t>,</w:t>
      </w:r>
      <w:r w:rsidR="00EB2877" w:rsidRPr="00EB6B47">
        <w:rPr>
          <w:color w:val="000000" w:themeColor="text1"/>
          <w:sz w:val="26"/>
          <w:szCs w:val="26"/>
        </w:rPr>
        <w:t xml:space="preserve"> на официальном портале Администрации города</w:t>
      </w:r>
      <w:r w:rsidR="00856AA5">
        <w:rPr>
          <w:color w:val="000000" w:themeColor="text1"/>
          <w:sz w:val="26"/>
          <w:szCs w:val="26"/>
        </w:rPr>
        <w:t xml:space="preserve"> </w:t>
      </w:r>
      <w:r w:rsidR="00856AA5" w:rsidRPr="00BC5377">
        <w:rPr>
          <w:color w:val="000000"/>
          <w:sz w:val="26"/>
          <w:szCs w:val="26"/>
        </w:rPr>
        <w:t>и на Едином портале государственных и муниципальных услуг (функций)</w:t>
      </w:r>
      <w:r w:rsidR="00856AA5">
        <w:rPr>
          <w:color w:val="000000"/>
          <w:sz w:val="26"/>
          <w:szCs w:val="26"/>
        </w:rPr>
        <w:t>.</w:t>
      </w:r>
      <w:r w:rsidR="00EB2877" w:rsidRPr="00EB6B47">
        <w:rPr>
          <w:color w:val="000000" w:themeColor="text1"/>
          <w:sz w:val="26"/>
          <w:szCs w:val="26"/>
        </w:rPr>
        <w:t xml:space="preserve"> Также на официальном портале размещена пояснительная записка</w:t>
      </w:r>
      <w:r w:rsidR="00EB2877" w:rsidRPr="00EB6B47">
        <w:rPr>
          <w:sz w:val="26"/>
          <w:szCs w:val="26"/>
        </w:rPr>
        <w:t xml:space="preserve">. </w:t>
      </w:r>
    </w:p>
    <w:p w:rsidR="00EB2877" w:rsidRPr="00EB6B47" w:rsidRDefault="00EB2877" w:rsidP="00EB2877">
      <w:pPr>
        <w:ind w:firstLine="567"/>
        <w:jc w:val="both"/>
        <w:rPr>
          <w:sz w:val="26"/>
          <w:szCs w:val="26"/>
        </w:rPr>
      </w:pPr>
      <w:r w:rsidRPr="00EB6B47">
        <w:rPr>
          <w:sz w:val="26"/>
          <w:szCs w:val="26"/>
        </w:rPr>
        <w:t xml:space="preserve">Предложения (замечания) по проекту решения Думы </w:t>
      </w:r>
      <w:r w:rsidRPr="00EB6B47">
        <w:rPr>
          <w:color w:val="000000" w:themeColor="text1"/>
          <w:sz w:val="26"/>
          <w:szCs w:val="26"/>
        </w:rPr>
        <w:t xml:space="preserve">города принимались организационным комитетом по подготовке и проведению публичных слушаний </w:t>
      </w:r>
      <w:r w:rsidR="006C524A">
        <w:rPr>
          <w:color w:val="000000" w:themeColor="text1"/>
          <w:sz w:val="26"/>
          <w:szCs w:val="26"/>
        </w:rPr>
        <w:br/>
      </w:r>
      <w:r w:rsidRPr="00EB6B47">
        <w:rPr>
          <w:color w:val="000000" w:themeColor="text1"/>
          <w:sz w:val="26"/>
          <w:szCs w:val="26"/>
        </w:rPr>
        <w:t>до 03</w:t>
      </w:r>
      <w:r w:rsidRPr="00EB6B47">
        <w:rPr>
          <w:sz w:val="26"/>
          <w:szCs w:val="26"/>
        </w:rPr>
        <w:t xml:space="preserve"> декабря</w:t>
      </w:r>
      <w:r w:rsidRPr="00EB6B47">
        <w:rPr>
          <w:color w:val="000000" w:themeColor="text1"/>
          <w:sz w:val="26"/>
          <w:szCs w:val="26"/>
        </w:rPr>
        <w:t xml:space="preserve"> 2025 года в письменной форме и в форме электронного документа. </w:t>
      </w:r>
    </w:p>
    <w:p w:rsidR="00862D0F" w:rsidRPr="00EB6B47" w:rsidRDefault="00862D0F" w:rsidP="00862D0F">
      <w:pPr>
        <w:ind w:firstLine="567"/>
        <w:contextualSpacing/>
        <w:jc w:val="both"/>
        <w:rPr>
          <w:sz w:val="26"/>
          <w:szCs w:val="26"/>
        </w:rPr>
      </w:pPr>
      <w:r w:rsidRPr="00EB6B47">
        <w:rPr>
          <w:sz w:val="26"/>
          <w:szCs w:val="26"/>
        </w:rPr>
        <w:t>Предложила провести публичные слушания следующим образом: доклад директора департамента финансов; выступления участников публичных слушаний.</w:t>
      </w:r>
    </w:p>
    <w:p w:rsidR="00862D0F" w:rsidRDefault="00862D0F" w:rsidP="00862D0F">
      <w:pPr>
        <w:pStyle w:val="a5"/>
        <w:ind w:firstLine="708"/>
        <w:jc w:val="both"/>
        <w:rPr>
          <w:sz w:val="26"/>
          <w:szCs w:val="26"/>
        </w:rPr>
      </w:pPr>
      <w:r w:rsidRPr="00EB6B47">
        <w:rPr>
          <w:sz w:val="26"/>
          <w:szCs w:val="26"/>
        </w:rPr>
        <w:t>Задала вопрос о наличии иных предложений по проведению публичных слушаний</w:t>
      </w:r>
      <w:r w:rsidRPr="00091CC3">
        <w:rPr>
          <w:sz w:val="26"/>
          <w:szCs w:val="26"/>
        </w:rPr>
        <w:t>. Предложений не поступило.</w:t>
      </w:r>
    </w:p>
    <w:p w:rsidR="005B07FE" w:rsidRPr="006C524A" w:rsidRDefault="005B07FE" w:rsidP="005B07FE">
      <w:pPr>
        <w:pStyle w:val="a5"/>
        <w:jc w:val="both"/>
        <w:rPr>
          <w:sz w:val="24"/>
          <w:szCs w:val="24"/>
        </w:rPr>
      </w:pPr>
    </w:p>
    <w:p w:rsidR="005B07FE" w:rsidRPr="00091CC3" w:rsidRDefault="005B07FE" w:rsidP="005B07FE">
      <w:pPr>
        <w:pStyle w:val="a5"/>
        <w:jc w:val="both"/>
        <w:rPr>
          <w:sz w:val="26"/>
          <w:szCs w:val="26"/>
        </w:rPr>
      </w:pPr>
      <w:r w:rsidRPr="00091CC3">
        <w:rPr>
          <w:sz w:val="26"/>
          <w:szCs w:val="26"/>
        </w:rPr>
        <w:t>ВЫСТУПИЛА: Новикова М.А., директор департамента финансов Администрации города</w:t>
      </w:r>
      <w:r w:rsidR="005626A3" w:rsidRPr="00091CC3">
        <w:rPr>
          <w:sz w:val="26"/>
          <w:szCs w:val="26"/>
        </w:rPr>
        <w:t>.</w:t>
      </w:r>
    </w:p>
    <w:p w:rsidR="00E41406" w:rsidRPr="00091CC3" w:rsidRDefault="008E0F48" w:rsidP="008E0F48">
      <w:pPr>
        <w:pStyle w:val="a5"/>
        <w:ind w:firstLine="708"/>
        <w:jc w:val="both"/>
        <w:rPr>
          <w:sz w:val="26"/>
          <w:szCs w:val="26"/>
        </w:rPr>
      </w:pPr>
      <w:r w:rsidRPr="00091CC3">
        <w:rPr>
          <w:sz w:val="26"/>
          <w:szCs w:val="26"/>
        </w:rPr>
        <w:lastRenderedPageBreak/>
        <w:t>Озвучила доклад</w:t>
      </w:r>
      <w:r w:rsidR="00B37BCA" w:rsidRPr="00091CC3">
        <w:rPr>
          <w:sz w:val="26"/>
          <w:szCs w:val="26"/>
        </w:rPr>
        <w:t>.</w:t>
      </w:r>
      <w:r w:rsidRPr="00091CC3">
        <w:rPr>
          <w:sz w:val="26"/>
          <w:szCs w:val="26"/>
        </w:rPr>
        <w:t xml:space="preserve"> </w:t>
      </w:r>
      <w:r w:rsidR="00E41406" w:rsidRPr="00091CC3">
        <w:rPr>
          <w:sz w:val="26"/>
          <w:szCs w:val="26"/>
        </w:rPr>
        <w:t xml:space="preserve">Текст доклада прилагается (приложение </w:t>
      </w:r>
      <w:r w:rsidR="00862D0F">
        <w:rPr>
          <w:sz w:val="26"/>
          <w:szCs w:val="26"/>
        </w:rPr>
        <w:t>4</w:t>
      </w:r>
      <w:r w:rsidR="00E41406" w:rsidRPr="00091CC3">
        <w:rPr>
          <w:sz w:val="26"/>
          <w:szCs w:val="26"/>
        </w:rPr>
        <w:t xml:space="preserve"> к протоколу </w:t>
      </w:r>
      <w:r w:rsidR="005B07FE" w:rsidRPr="00091CC3">
        <w:rPr>
          <w:sz w:val="26"/>
          <w:szCs w:val="26"/>
        </w:rPr>
        <w:t>п</w:t>
      </w:r>
      <w:r w:rsidR="00E41406" w:rsidRPr="00091CC3">
        <w:rPr>
          <w:sz w:val="26"/>
          <w:szCs w:val="26"/>
        </w:rPr>
        <w:t>убличных слушаний).</w:t>
      </w:r>
    </w:p>
    <w:p w:rsidR="00C3556E" w:rsidRPr="006C524A" w:rsidRDefault="00C3556E" w:rsidP="006B7B64">
      <w:pPr>
        <w:jc w:val="both"/>
        <w:rPr>
          <w:sz w:val="24"/>
          <w:szCs w:val="24"/>
          <w:highlight w:val="yellow"/>
        </w:rPr>
      </w:pPr>
    </w:p>
    <w:p w:rsidR="00A90FCF" w:rsidRPr="00091CC3" w:rsidRDefault="00936B13" w:rsidP="002753EB">
      <w:pPr>
        <w:jc w:val="both"/>
        <w:rPr>
          <w:rFonts w:cs="Times New Roman"/>
          <w:sz w:val="26"/>
          <w:szCs w:val="26"/>
        </w:rPr>
      </w:pPr>
      <w:r w:rsidRPr="00091CC3">
        <w:rPr>
          <w:sz w:val="26"/>
          <w:szCs w:val="26"/>
        </w:rPr>
        <w:t>В</w:t>
      </w:r>
      <w:r w:rsidR="006B7B64" w:rsidRPr="00091CC3">
        <w:rPr>
          <w:rFonts w:cs="Times New Roman"/>
          <w:sz w:val="26"/>
          <w:szCs w:val="26"/>
        </w:rPr>
        <w:t xml:space="preserve">ЫСТУПИЛА: </w:t>
      </w:r>
      <w:r w:rsidR="00862D0F">
        <w:rPr>
          <w:rFonts w:cs="Times New Roman"/>
          <w:sz w:val="26"/>
          <w:szCs w:val="26"/>
        </w:rPr>
        <w:t>Пустовая И.В.</w:t>
      </w:r>
      <w:r w:rsidR="002753EB" w:rsidRPr="00091CC3">
        <w:rPr>
          <w:rFonts w:cs="Times New Roman"/>
          <w:sz w:val="26"/>
          <w:szCs w:val="26"/>
        </w:rPr>
        <w:t xml:space="preserve"> </w:t>
      </w:r>
    </w:p>
    <w:p w:rsidR="00A90FCF" w:rsidRDefault="002753EB" w:rsidP="00A90FCF">
      <w:pPr>
        <w:ind w:firstLine="70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Озвучила, что предложения по проекту решения Думы города в организационный комитет от жителей города в установленный срок не поступили. Имеются ли у участников публичных слушаний вопросы, предложения по представленному проекту решения Думы города?</w:t>
      </w:r>
    </w:p>
    <w:p w:rsidR="00C3556E" w:rsidRPr="006C524A" w:rsidRDefault="00C3556E" w:rsidP="00A90FCF">
      <w:pPr>
        <w:ind w:firstLine="708"/>
        <w:jc w:val="both"/>
        <w:rPr>
          <w:rFonts w:cs="Times New Roman"/>
          <w:sz w:val="24"/>
          <w:szCs w:val="24"/>
        </w:rPr>
      </w:pPr>
    </w:p>
    <w:p w:rsidR="001764B6" w:rsidRDefault="001764B6" w:rsidP="009D1C77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ВЫСТУПИЛА: Хрусталева Е.А.</w:t>
      </w:r>
    </w:p>
    <w:p w:rsidR="00C3556E" w:rsidRDefault="00862D0F" w:rsidP="00C3556E">
      <w:pPr>
        <w:pStyle w:val="a3"/>
        <w:ind w:left="0" w:firstLine="709"/>
        <w:jc w:val="both"/>
        <w:rPr>
          <w:color w:val="000000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Предложила </w:t>
      </w:r>
      <w:r w:rsidR="00C3556E">
        <w:rPr>
          <w:rFonts w:cs="Times New Roman"/>
          <w:sz w:val="26"/>
          <w:szCs w:val="26"/>
        </w:rPr>
        <w:t>п</w:t>
      </w:r>
      <w:r w:rsidR="00C3556E" w:rsidRPr="00467DDB">
        <w:rPr>
          <w:color w:val="000000"/>
          <w:sz w:val="26"/>
          <w:szCs w:val="26"/>
        </w:rPr>
        <w:t xml:space="preserve">оддержать проект решения </w:t>
      </w:r>
      <w:r w:rsidR="00C3556E" w:rsidRPr="00467DDB">
        <w:rPr>
          <w:sz w:val="26"/>
          <w:szCs w:val="26"/>
        </w:rPr>
        <w:t>Думы города «О бюджете городского округа Сургут Ханты-Мансийского автономного округа – Югры на 202</w:t>
      </w:r>
      <w:r w:rsidR="00EB2877">
        <w:rPr>
          <w:sz w:val="26"/>
          <w:szCs w:val="26"/>
        </w:rPr>
        <w:t>6</w:t>
      </w:r>
      <w:r w:rsidR="00C3556E" w:rsidRPr="00467DDB">
        <w:rPr>
          <w:sz w:val="26"/>
          <w:szCs w:val="26"/>
        </w:rPr>
        <w:t xml:space="preserve"> год и плановый период 202</w:t>
      </w:r>
      <w:r w:rsidR="00EB2877">
        <w:rPr>
          <w:sz w:val="26"/>
          <w:szCs w:val="26"/>
        </w:rPr>
        <w:t>7</w:t>
      </w:r>
      <w:r w:rsidR="00C3556E" w:rsidRPr="00467DDB">
        <w:rPr>
          <w:sz w:val="26"/>
          <w:szCs w:val="26"/>
        </w:rPr>
        <w:t>-202</w:t>
      </w:r>
      <w:r w:rsidR="00EB2877">
        <w:rPr>
          <w:sz w:val="26"/>
          <w:szCs w:val="26"/>
        </w:rPr>
        <w:t>8</w:t>
      </w:r>
      <w:r w:rsidR="00C3556E" w:rsidRPr="00467DDB">
        <w:rPr>
          <w:sz w:val="26"/>
          <w:szCs w:val="26"/>
        </w:rPr>
        <w:t xml:space="preserve"> годов» </w:t>
      </w:r>
      <w:r w:rsidR="00C3556E" w:rsidRPr="00467DDB">
        <w:rPr>
          <w:color w:val="000000"/>
          <w:sz w:val="26"/>
          <w:szCs w:val="26"/>
        </w:rPr>
        <w:t>в представленной редакции</w:t>
      </w:r>
      <w:r w:rsidR="0022331F">
        <w:rPr>
          <w:color w:val="000000"/>
          <w:sz w:val="26"/>
          <w:szCs w:val="26"/>
        </w:rPr>
        <w:t>.</w:t>
      </w:r>
    </w:p>
    <w:p w:rsidR="00EB6B47" w:rsidRPr="00EB6B47" w:rsidRDefault="00EB6B47" w:rsidP="00EB6B47">
      <w:pPr>
        <w:pStyle w:val="a3"/>
        <w:ind w:left="0" w:firstLine="709"/>
        <w:jc w:val="both"/>
        <w:rPr>
          <w:rFonts w:cs="Times New Roman"/>
          <w:sz w:val="26"/>
          <w:szCs w:val="26"/>
        </w:rPr>
      </w:pPr>
      <w:r w:rsidRPr="00EB6B47">
        <w:rPr>
          <w:color w:val="000000"/>
          <w:sz w:val="26"/>
          <w:szCs w:val="26"/>
        </w:rPr>
        <w:t>Отметила, что о</w:t>
      </w:r>
      <w:r w:rsidRPr="00EB6B47">
        <w:rPr>
          <w:rFonts w:cs="Times New Roman"/>
          <w:bCs/>
          <w:sz w:val="26"/>
          <w:szCs w:val="26"/>
        </w:rPr>
        <w:t>бъем расходов</w:t>
      </w:r>
      <w:r>
        <w:rPr>
          <w:rFonts w:cs="Times New Roman"/>
          <w:bCs/>
          <w:sz w:val="26"/>
          <w:szCs w:val="26"/>
        </w:rPr>
        <w:t>, который планируется</w:t>
      </w:r>
      <w:r w:rsidRPr="00EB6B47">
        <w:rPr>
          <w:rFonts w:cs="Times New Roman"/>
          <w:bCs/>
          <w:sz w:val="26"/>
          <w:szCs w:val="26"/>
        </w:rPr>
        <w:t xml:space="preserve"> в 2026 году</w:t>
      </w:r>
      <w:r>
        <w:rPr>
          <w:rFonts w:cs="Times New Roman"/>
          <w:bCs/>
          <w:sz w:val="26"/>
          <w:szCs w:val="26"/>
        </w:rPr>
        <w:t xml:space="preserve"> направить</w:t>
      </w:r>
      <w:r w:rsidRPr="00EB6B47">
        <w:rPr>
          <w:rFonts w:cs="Times New Roman"/>
          <w:bCs/>
          <w:sz w:val="26"/>
          <w:szCs w:val="26"/>
        </w:rPr>
        <w:t xml:space="preserve"> </w:t>
      </w:r>
      <w:r w:rsidR="006C524A">
        <w:rPr>
          <w:rFonts w:cs="Times New Roman"/>
          <w:bCs/>
          <w:sz w:val="26"/>
          <w:szCs w:val="26"/>
        </w:rPr>
        <w:br/>
      </w:r>
      <w:r w:rsidRPr="00EB6B47">
        <w:rPr>
          <w:rFonts w:cs="Times New Roman"/>
          <w:bCs/>
          <w:sz w:val="26"/>
          <w:szCs w:val="26"/>
        </w:rPr>
        <w:t xml:space="preserve">на текущий и капитальный ремонт объектов социальной сферы </w:t>
      </w:r>
      <w:r>
        <w:rPr>
          <w:rFonts w:cs="Times New Roman"/>
          <w:bCs/>
          <w:sz w:val="26"/>
          <w:szCs w:val="26"/>
        </w:rPr>
        <w:t>является значительным</w:t>
      </w:r>
      <w:r w:rsidRPr="00EB6B47">
        <w:rPr>
          <w:rFonts w:cs="Times New Roman"/>
          <w:bCs/>
          <w:sz w:val="26"/>
          <w:szCs w:val="26"/>
        </w:rPr>
        <w:t xml:space="preserve">, </w:t>
      </w:r>
      <w:r w:rsidR="006C524A">
        <w:rPr>
          <w:rFonts w:cs="Times New Roman"/>
          <w:bCs/>
          <w:sz w:val="26"/>
          <w:szCs w:val="26"/>
        </w:rPr>
        <w:br/>
      </w:r>
      <w:r w:rsidRPr="00EB6B47">
        <w:rPr>
          <w:rFonts w:cs="Times New Roman"/>
          <w:bCs/>
          <w:sz w:val="26"/>
          <w:szCs w:val="26"/>
        </w:rPr>
        <w:t xml:space="preserve">но, учитывая, что многие здания имеют большой процент износа и требуют проведения </w:t>
      </w:r>
      <w:r w:rsidR="006C524A">
        <w:rPr>
          <w:rFonts w:cs="Times New Roman"/>
          <w:bCs/>
          <w:sz w:val="26"/>
          <w:szCs w:val="26"/>
        </w:rPr>
        <w:br/>
      </w:r>
      <w:r w:rsidRPr="00EB6B47">
        <w:rPr>
          <w:rFonts w:cs="Times New Roman"/>
          <w:bCs/>
          <w:sz w:val="26"/>
          <w:szCs w:val="26"/>
        </w:rPr>
        <w:t xml:space="preserve">не только </w:t>
      </w:r>
      <w:r w:rsidRPr="00EB6B47">
        <w:rPr>
          <w:color w:val="000000"/>
          <w:sz w:val="26"/>
          <w:szCs w:val="26"/>
        </w:rPr>
        <w:t>текущего, но и комплексного капитального ремонта</w:t>
      </w:r>
      <w:r>
        <w:rPr>
          <w:color w:val="000000"/>
          <w:sz w:val="26"/>
          <w:szCs w:val="26"/>
        </w:rPr>
        <w:t>,</w:t>
      </w:r>
      <w:r>
        <w:rPr>
          <w:color w:val="000000"/>
          <w:sz w:val="32"/>
          <w:szCs w:val="32"/>
        </w:rPr>
        <w:t xml:space="preserve"> </w:t>
      </w:r>
      <w:r w:rsidRPr="00EB6B47">
        <w:rPr>
          <w:color w:val="000000"/>
          <w:sz w:val="26"/>
          <w:szCs w:val="26"/>
        </w:rPr>
        <w:t>рекомендовала Администрации города при наличии возможности рассмотреть вопрос об увеличении расходов на ремонт объектов культуры, спорта, молодежной политики и образования.</w:t>
      </w:r>
    </w:p>
    <w:p w:rsidR="001764B6" w:rsidRDefault="00EB6B47" w:rsidP="00C3556E">
      <w:pPr>
        <w:pStyle w:val="a3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Также рекомендовала </w:t>
      </w:r>
      <w:r w:rsidR="00C3556E">
        <w:rPr>
          <w:color w:val="000000"/>
          <w:sz w:val="26"/>
          <w:szCs w:val="26"/>
        </w:rPr>
        <w:t>п</w:t>
      </w:r>
      <w:r w:rsidR="00C3556E" w:rsidRPr="009222B1">
        <w:rPr>
          <w:color w:val="000000"/>
          <w:sz w:val="26"/>
          <w:szCs w:val="26"/>
        </w:rPr>
        <w:t>родолжить работу по сохранению и укреплению доходной базы бюджета город</w:t>
      </w:r>
      <w:r w:rsidR="00C3556E">
        <w:rPr>
          <w:color w:val="000000"/>
          <w:sz w:val="26"/>
          <w:szCs w:val="26"/>
        </w:rPr>
        <w:t>а.</w:t>
      </w:r>
    </w:p>
    <w:p w:rsidR="00C3556E" w:rsidRDefault="00C3556E" w:rsidP="00C3556E">
      <w:pPr>
        <w:pStyle w:val="a3"/>
        <w:ind w:left="0" w:firstLine="709"/>
        <w:jc w:val="both"/>
        <w:rPr>
          <w:color w:val="000000"/>
          <w:sz w:val="26"/>
          <w:szCs w:val="26"/>
        </w:rPr>
      </w:pPr>
    </w:p>
    <w:p w:rsidR="0068748E" w:rsidRPr="00091CC3" w:rsidRDefault="0068748E" w:rsidP="005B07FE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ВЫСТУПИЛА: </w:t>
      </w:r>
      <w:r w:rsidR="00862D0F">
        <w:rPr>
          <w:rFonts w:cs="Times New Roman"/>
          <w:sz w:val="26"/>
          <w:szCs w:val="26"/>
        </w:rPr>
        <w:t>Пустовая И.В.</w:t>
      </w:r>
    </w:p>
    <w:p w:rsidR="00862D0F" w:rsidRPr="00862D0F" w:rsidRDefault="0068748E" w:rsidP="00862D0F">
      <w:pPr>
        <w:jc w:val="both"/>
        <w:rPr>
          <w:sz w:val="26"/>
          <w:szCs w:val="26"/>
        </w:rPr>
      </w:pPr>
      <w:r w:rsidRPr="00091CC3">
        <w:rPr>
          <w:rFonts w:cs="Times New Roman"/>
          <w:sz w:val="26"/>
          <w:szCs w:val="26"/>
        </w:rPr>
        <w:tab/>
      </w:r>
      <w:r w:rsidR="00862D0F" w:rsidRPr="00862D0F">
        <w:rPr>
          <w:sz w:val="26"/>
          <w:szCs w:val="26"/>
        </w:rPr>
        <w:t>Поблагодарила жителей города за высказанные предложения. Сообщила,</w:t>
      </w:r>
      <w:r w:rsidR="00862D0F" w:rsidRPr="00862D0F">
        <w:rPr>
          <w:sz w:val="26"/>
          <w:szCs w:val="26"/>
        </w:rPr>
        <w:br/>
        <w:t>что они будут переданы в организационный комитет по подготовке и проведению публичных слушаний и отражены в заключении о результатах публичных слушаний.</w:t>
      </w:r>
    </w:p>
    <w:p w:rsidR="00C3556E" w:rsidRPr="006C524A" w:rsidRDefault="00C3556E" w:rsidP="00862D0F">
      <w:pPr>
        <w:ind w:firstLine="708"/>
        <w:jc w:val="both"/>
        <w:rPr>
          <w:rFonts w:cs="Times New Roman"/>
          <w:sz w:val="24"/>
          <w:szCs w:val="24"/>
        </w:rPr>
      </w:pPr>
    </w:p>
    <w:p w:rsidR="007D5C8F" w:rsidRDefault="007D5C8F" w:rsidP="007D5C8F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РЕШИЛИ:</w:t>
      </w:r>
    </w:p>
    <w:p w:rsidR="007D5C8F" w:rsidRDefault="007D5C8F" w:rsidP="00862D0F">
      <w:pPr>
        <w:ind w:firstLine="708"/>
        <w:jc w:val="both"/>
        <w:rPr>
          <w:color w:val="000000"/>
          <w:sz w:val="26"/>
          <w:szCs w:val="26"/>
        </w:rPr>
      </w:pPr>
      <w:r w:rsidRPr="00467DDB">
        <w:rPr>
          <w:color w:val="000000"/>
          <w:sz w:val="26"/>
          <w:szCs w:val="26"/>
        </w:rPr>
        <w:t xml:space="preserve">Поддержать проект решения </w:t>
      </w:r>
      <w:r w:rsidRPr="00467DDB">
        <w:rPr>
          <w:sz w:val="26"/>
          <w:szCs w:val="26"/>
        </w:rPr>
        <w:t>Думы города «О бюджете городского округа Сургут Ханты-Мансийского автономного округа – Югры на 202</w:t>
      </w:r>
      <w:r w:rsidR="00EB6B47">
        <w:rPr>
          <w:sz w:val="26"/>
          <w:szCs w:val="26"/>
        </w:rPr>
        <w:t xml:space="preserve">6 </w:t>
      </w:r>
      <w:r w:rsidRPr="00467DDB">
        <w:rPr>
          <w:sz w:val="26"/>
          <w:szCs w:val="26"/>
        </w:rPr>
        <w:t>год и плановый период 202</w:t>
      </w:r>
      <w:r w:rsidR="00EB6B47">
        <w:rPr>
          <w:sz w:val="26"/>
          <w:szCs w:val="26"/>
        </w:rPr>
        <w:t>7</w:t>
      </w:r>
      <w:r w:rsidRPr="00467DDB">
        <w:rPr>
          <w:sz w:val="26"/>
          <w:szCs w:val="26"/>
        </w:rPr>
        <w:t>-202</w:t>
      </w:r>
      <w:r w:rsidR="00EB6B47">
        <w:rPr>
          <w:sz w:val="26"/>
          <w:szCs w:val="26"/>
        </w:rPr>
        <w:t>8</w:t>
      </w:r>
      <w:r w:rsidRPr="00467DDB">
        <w:rPr>
          <w:sz w:val="26"/>
          <w:szCs w:val="26"/>
        </w:rPr>
        <w:t xml:space="preserve"> годов»</w:t>
      </w:r>
      <w:r w:rsidRPr="00467DDB">
        <w:rPr>
          <w:color w:val="000000"/>
          <w:sz w:val="26"/>
          <w:szCs w:val="26"/>
        </w:rPr>
        <w:t>.</w:t>
      </w:r>
    </w:p>
    <w:p w:rsidR="007D5C8F" w:rsidRDefault="007D5C8F" w:rsidP="00862D0F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Рекомендовать Администрации города:</w:t>
      </w:r>
    </w:p>
    <w:p w:rsidR="007D5C8F" w:rsidRPr="00A549E1" w:rsidRDefault="007D5C8F" w:rsidP="00862D0F">
      <w:pPr>
        <w:ind w:firstLine="708"/>
        <w:jc w:val="both"/>
        <w:rPr>
          <w:i/>
          <w:iCs/>
        </w:rPr>
      </w:pPr>
      <w:r>
        <w:rPr>
          <w:color w:val="000000"/>
          <w:sz w:val="26"/>
          <w:szCs w:val="26"/>
        </w:rPr>
        <w:t>-</w:t>
      </w:r>
      <w:r w:rsidR="00BE70E3">
        <w:rPr>
          <w:color w:val="000000"/>
          <w:sz w:val="26"/>
          <w:szCs w:val="26"/>
        </w:rPr>
        <w:t> </w:t>
      </w:r>
      <w:r w:rsidR="0003066B" w:rsidRPr="00EB6B47">
        <w:rPr>
          <w:color w:val="000000"/>
          <w:sz w:val="26"/>
          <w:szCs w:val="26"/>
        </w:rPr>
        <w:t>рассмотреть вопрос об увеличении расходов на ремонт объектов культуры, спорта, молодежной политики и образования</w:t>
      </w:r>
      <w:r w:rsidR="0003066B">
        <w:rPr>
          <w:color w:val="000000"/>
          <w:sz w:val="26"/>
          <w:szCs w:val="26"/>
        </w:rPr>
        <w:t xml:space="preserve"> (при наличии возможности)</w:t>
      </w:r>
      <w:r w:rsidR="00C3556E">
        <w:rPr>
          <w:color w:val="000000"/>
          <w:sz w:val="26"/>
          <w:szCs w:val="26"/>
        </w:rPr>
        <w:t>,</w:t>
      </w:r>
    </w:p>
    <w:p w:rsidR="00C3556E" w:rsidRDefault="007D5C8F" w:rsidP="00C3556E">
      <w:pPr>
        <w:pStyle w:val="a3"/>
        <w:ind w:left="0" w:firstLine="709"/>
        <w:jc w:val="both"/>
        <w:rPr>
          <w:color w:val="000000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BE70E3">
        <w:rPr>
          <w:rFonts w:cs="Times New Roman"/>
          <w:sz w:val="26"/>
          <w:szCs w:val="26"/>
        </w:rPr>
        <w:t> </w:t>
      </w:r>
      <w:r w:rsidR="00C3556E">
        <w:rPr>
          <w:color w:val="000000"/>
          <w:sz w:val="26"/>
          <w:szCs w:val="26"/>
        </w:rPr>
        <w:t>п</w:t>
      </w:r>
      <w:r w:rsidR="00C3556E" w:rsidRPr="009222B1">
        <w:rPr>
          <w:color w:val="000000"/>
          <w:sz w:val="26"/>
          <w:szCs w:val="26"/>
        </w:rPr>
        <w:t>родолжить работу по сохранению и укреплению доходной базы бюджета город</w:t>
      </w:r>
      <w:r w:rsidR="00C3556E">
        <w:rPr>
          <w:color w:val="000000"/>
          <w:sz w:val="26"/>
          <w:szCs w:val="26"/>
        </w:rPr>
        <w:t>а.</w:t>
      </w:r>
    </w:p>
    <w:p w:rsidR="00C3556E" w:rsidRDefault="00C3556E" w:rsidP="007D5C8F">
      <w:pPr>
        <w:ind w:firstLine="709"/>
        <w:jc w:val="both"/>
        <w:rPr>
          <w:rFonts w:cs="Times New Roman"/>
          <w:sz w:val="26"/>
          <w:szCs w:val="26"/>
        </w:rPr>
      </w:pPr>
    </w:p>
    <w:p w:rsidR="007D5C8F" w:rsidRPr="00091CC3" w:rsidRDefault="007D5C8F" w:rsidP="007D5C8F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ВЫСТУПИЛА: </w:t>
      </w:r>
      <w:r>
        <w:rPr>
          <w:rFonts w:cs="Times New Roman"/>
          <w:sz w:val="26"/>
          <w:szCs w:val="26"/>
        </w:rPr>
        <w:t>Пустовая И.В.</w:t>
      </w:r>
    </w:p>
    <w:p w:rsidR="007D5C8F" w:rsidRDefault="007D5C8F" w:rsidP="007D5C8F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 xml:space="preserve">Поблагодарила участников публичных слушаний. </w:t>
      </w:r>
      <w:r w:rsidRPr="00091CC3">
        <w:rPr>
          <w:rFonts w:cs="Times New Roman"/>
          <w:sz w:val="26"/>
          <w:szCs w:val="26"/>
        </w:rPr>
        <w:t>Объявила публичные слушания состоявшимися.</w:t>
      </w:r>
    </w:p>
    <w:p w:rsidR="001C5C00" w:rsidRPr="006C524A" w:rsidRDefault="001C5C00" w:rsidP="005B07FE">
      <w:pPr>
        <w:jc w:val="both"/>
        <w:rPr>
          <w:rFonts w:cs="Times New Roman"/>
          <w:sz w:val="24"/>
          <w:szCs w:val="24"/>
        </w:rPr>
      </w:pPr>
    </w:p>
    <w:p w:rsidR="005B07FE" w:rsidRPr="00091CC3" w:rsidRDefault="006B7B64" w:rsidP="005B07FE">
      <w:pPr>
        <w:jc w:val="both"/>
        <w:rPr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Ведущий, </w:t>
      </w:r>
      <w:r w:rsidR="005B07FE" w:rsidRPr="00091CC3">
        <w:rPr>
          <w:sz w:val="26"/>
          <w:szCs w:val="26"/>
        </w:rPr>
        <w:t xml:space="preserve">председатель </w:t>
      </w:r>
    </w:p>
    <w:p w:rsidR="005B07FE" w:rsidRPr="00091CC3" w:rsidRDefault="005B07FE" w:rsidP="005B07FE">
      <w:pPr>
        <w:jc w:val="both"/>
        <w:rPr>
          <w:sz w:val="26"/>
          <w:szCs w:val="26"/>
        </w:rPr>
      </w:pPr>
      <w:r w:rsidRPr="00091CC3">
        <w:rPr>
          <w:sz w:val="26"/>
          <w:szCs w:val="26"/>
        </w:rPr>
        <w:t xml:space="preserve">организационного комитета </w:t>
      </w:r>
    </w:p>
    <w:p w:rsidR="005B07FE" w:rsidRPr="00091CC3" w:rsidRDefault="005B07FE" w:rsidP="005B07FE">
      <w:pPr>
        <w:jc w:val="both"/>
        <w:rPr>
          <w:sz w:val="26"/>
          <w:szCs w:val="26"/>
        </w:rPr>
      </w:pPr>
      <w:r w:rsidRPr="00091CC3">
        <w:rPr>
          <w:sz w:val="26"/>
          <w:szCs w:val="26"/>
        </w:rPr>
        <w:t xml:space="preserve">по подготовке и проведению </w:t>
      </w:r>
    </w:p>
    <w:p w:rsidR="005B07FE" w:rsidRPr="00091CC3" w:rsidRDefault="005B07FE" w:rsidP="005B07FE">
      <w:pPr>
        <w:jc w:val="both"/>
        <w:rPr>
          <w:sz w:val="26"/>
          <w:szCs w:val="26"/>
        </w:rPr>
      </w:pPr>
      <w:r w:rsidRPr="00091CC3">
        <w:rPr>
          <w:sz w:val="26"/>
          <w:szCs w:val="26"/>
        </w:rPr>
        <w:t xml:space="preserve">публичных слушаний, </w:t>
      </w:r>
    </w:p>
    <w:p w:rsidR="005B07FE" w:rsidRPr="00091CC3" w:rsidRDefault="005053B2" w:rsidP="005B07FE">
      <w:pPr>
        <w:jc w:val="both"/>
        <w:rPr>
          <w:sz w:val="26"/>
          <w:szCs w:val="26"/>
        </w:rPr>
      </w:pPr>
      <w:r w:rsidRPr="00091CC3">
        <w:rPr>
          <w:sz w:val="26"/>
          <w:szCs w:val="26"/>
        </w:rPr>
        <w:t>заместитель Главы города</w:t>
      </w:r>
      <w:r w:rsidR="005B07FE" w:rsidRPr="00091CC3">
        <w:rPr>
          <w:rFonts w:cs="Times New Roman"/>
          <w:sz w:val="26"/>
          <w:szCs w:val="26"/>
        </w:rPr>
        <w:tab/>
      </w:r>
      <w:r w:rsidR="005B07FE" w:rsidRPr="00091CC3">
        <w:rPr>
          <w:rFonts w:cs="Times New Roman"/>
          <w:sz w:val="26"/>
          <w:szCs w:val="26"/>
        </w:rPr>
        <w:tab/>
      </w:r>
      <w:r w:rsidR="005B07FE" w:rsidRPr="00091CC3">
        <w:rPr>
          <w:rFonts w:cs="Times New Roman"/>
          <w:sz w:val="26"/>
          <w:szCs w:val="26"/>
        </w:rPr>
        <w:tab/>
        <w:t xml:space="preserve">        </w:t>
      </w:r>
      <w:r w:rsidR="00091CC3">
        <w:rPr>
          <w:rFonts w:cs="Times New Roman"/>
          <w:sz w:val="26"/>
          <w:szCs w:val="26"/>
        </w:rPr>
        <w:t xml:space="preserve">       </w:t>
      </w:r>
      <w:r w:rsidR="005B07FE" w:rsidRPr="00091CC3">
        <w:rPr>
          <w:rFonts w:cs="Times New Roman"/>
          <w:sz w:val="26"/>
          <w:szCs w:val="26"/>
        </w:rPr>
        <w:t xml:space="preserve"> </w:t>
      </w:r>
      <w:r w:rsidR="005626A3" w:rsidRPr="00091CC3">
        <w:rPr>
          <w:rFonts w:cs="Times New Roman"/>
          <w:sz w:val="26"/>
          <w:szCs w:val="26"/>
        </w:rPr>
        <w:t xml:space="preserve">       </w:t>
      </w:r>
      <w:r w:rsidR="005B07FE" w:rsidRPr="00091CC3">
        <w:rPr>
          <w:rFonts w:cs="Times New Roman"/>
          <w:sz w:val="26"/>
          <w:szCs w:val="26"/>
        </w:rPr>
        <w:t xml:space="preserve">                  </w:t>
      </w:r>
      <w:r w:rsidR="00091CC3">
        <w:rPr>
          <w:rFonts w:cs="Times New Roman"/>
          <w:sz w:val="26"/>
          <w:szCs w:val="26"/>
        </w:rPr>
        <w:t xml:space="preserve">    </w:t>
      </w:r>
      <w:r w:rsidR="005B07FE" w:rsidRPr="00091CC3">
        <w:rPr>
          <w:rFonts w:cs="Times New Roman"/>
          <w:sz w:val="26"/>
          <w:szCs w:val="26"/>
        </w:rPr>
        <w:t xml:space="preserve">         </w:t>
      </w:r>
      <w:r w:rsidR="00862D0F">
        <w:rPr>
          <w:rFonts w:cs="Times New Roman"/>
          <w:sz w:val="26"/>
          <w:szCs w:val="26"/>
        </w:rPr>
        <w:t xml:space="preserve">И.В. Пустовая </w:t>
      </w:r>
    </w:p>
    <w:p w:rsidR="00862D0F" w:rsidRPr="006C524A" w:rsidRDefault="00862D0F">
      <w:pPr>
        <w:jc w:val="both"/>
        <w:rPr>
          <w:rFonts w:cs="Times New Roman"/>
          <w:sz w:val="24"/>
          <w:szCs w:val="24"/>
        </w:rPr>
      </w:pPr>
    </w:p>
    <w:p w:rsidR="009D1C77" w:rsidRDefault="006B7B64" w:rsidP="009D1C77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Секретарь, </w:t>
      </w:r>
      <w:r w:rsidR="00C56A06">
        <w:rPr>
          <w:rFonts w:cs="Times New Roman"/>
          <w:sz w:val="26"/>
          <w:szCs w:val="26"/>
        </w:rPr>
        <w:t xml:space="preserve">заместитель </w:t>
      </w:r>
      <w:r w:rsidR="009D1C77">
        <w:rPr>
          <w:rFonts w:cs="Times New Roman"/>
          <w:sz w:val="26"/>
          <w:szCs w:val="26"/>
        </w:rPr>
        <w:t>начальник</w:t>
      </w:r>
      <w:r w:rsidR="00C56A06">
        <w:rPr>
          <w:rFonts w:cs="Times New Roman"/>
          <w:sz w:val="26"/>
          <w:szCs w:val="26"/>
        </w:rPr>
        <w:t>а</w:t>
      </w:r>
      <w:r w:rsidR="009D1C77">
        <w:rPr>
          <w:rFonts w:cs="Times New Roman"/>
          <w:sz w:val="26"/>
          <w:szCs w:val="26"/>
        </w:rPr>
        <w:t xml:space="preserve"> </w:t>
      </w:r>
    </w:p>
    <w:p w:rsidR="009D1C77" w:rsidRDefault="009D1C77" w:rsidP="009D1C77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документационного </w:t>
      </w:r>
    </w:p>
    <w:p w:rsidR="00883173" w:rsidRPr="00091CC3" w:rsidRDefault="009D1C77" w:rsidP="009D1C77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 организационного обеспечения</w:t>
      </w:r>
    </w:p>
    <w:p w:rsidR="003A46DE" w:rsidRDefault="005053B2" w:rsidP="00EF2962">
      <w:pPr>
        <w:jc w:val="both"/>
        <w:rPr>
          <w:rFonts w:cs="Times New Roman"/>
          <w:szCs w:val="28"/>
        </w:rPr>
      </w:pPr>
      <w:r w:rsidRPr="00091CC3">
        <w:rPr>
          <w:rFonts w:cs="Times New Roman"/>
          <w:sz w:val="26"/>
          <w:szCs w:val="26"/>
        </w:rPr>
        <w:t xml:space="preserve">Администрации </w:t>
      </w:r>
      <w:r w:rsidR="00883173" w:rsidRPr="00091CC3">
        <w:rPr>
          <w:rFonts w:cs="Times New Roman"/>
          <w:sz w:val="26"/>
          <w:szCs w:val="26"/>
        </w:rPr>
        <w:t>города</w:t>
      </w:r>
      <w:r w:rsidR="005B07FE" w:rsidRPr="00091CC3">
        <w:rPr>
          <w:rFonts w:cs="Times New Roman"/>
          <w:sz w:val="26"/>
          <w:szCs w:val="26"/>
        </w:rPr>
        <w:tab/>
      </w:r>
      <w:r w:rsidR="005B07FE" w:rsidRPr="00091CC3">
        <w:rPr>
          <w:rFonts w:cs="Times New Roman"/>
          <w:sz w:val="26"/>
          <w:szCs w:val="26"/>
        </w:rPr>
        <w:tab/>
      </w:r>
      <w:r w:rsidR="005626A3" w:rsidRPr="00091CC3">
        <w:rPr>
          <w:rFonts w:cs="Times New Roman"/>
          <w:sz w:val="26"/>
          <w:szCs w:val="26"/>
        </w:rPr>
        <w:t xml:space="preserve">    </w:t>
      </w:r>
      <w:r w:rsidR="00BB63CA" w:rsidRPr="00091CC3">
        <w:rPr>
          <w:rFonts w:cs="Times New Roman"/>
          <w:sz w:val="26"/>
          <w:szCs w:val="26"/>
        </w:rPr>
        <w:t xml:space="preserve"> </w:t>
      </w:r>
      <w:r w:rsidR="005B07FE" w:rsidRPr="00091CC3">
        <w:rPr>
          <w:rFonts w:cs="Times New Roman"/>
          <w:sz w:val="26"/>
          <w:szCs w:val="26"/>
        </w:rPr>
        <w:t xml:space="preserve">                    </w:t>
      </w:r>
      <w:r w:rsidR="00BB63CA" w:rsidRPr="00091CC3">
        <w:rPr>
          <w:rFonts w:cs="Times New Roman"/>
          <w:sz w:val="26"/>
          <w:szCs w:val="26"/>
        </w:rPr>
        <w:t xml:space="preserve"> </w:t>
      </w:r>
      <w:r w:rsidR="00883173" w:rsidRPr="00091CC3">
        <w:rPr>
          <w:rFonts w:cs="Times New Roman"/>
          <w:sz w:val="26"/>
          <w:szCs w:val="26"/>
        </w:rPr>
        <w:t xml:space="preserve">      </w:t>
      </w:r>
      <w:r w:rsidR="006B7B64" w:rsidRPr="00091CC3">
        <w:rPr>
          <w:rFonts w:cs="Times New Roman"/>
          <w:sz w:val="26"/>
          <w:szCs w:val="26"/>
        </w:rPr>
        <w:t xml:space="preserve">  </w:t>
      </w:r>
      <w:r w:rsidRPr="00091CC3">
        <w:rPr>
          <w:rFonts w:cs="Times New Roman"/>
          <w:sz w:val="26"/>
          <w:szCs w:val="26"/>
        </w:rPr>
        <w:t xml:space="preserve">                 </w:t>
      </w:r>
      <w:r w:rsidR="00091CC3">
        <w:rPr>
          <w:rFonts w:cs="Times New Roman"/>
          <w:sz w:val="26"/>
          <w:szCs w:val="26"/>
        </w:rPr>
        <w:t xml:space="preserve">               </w:t>
      </w:r>
      <w:r w:rsidRPr="00091CC3">
        <w:rPr>
          <w:rFonts w:cs="Times New Roman"/>
          <w:sz w:val="26"/>
          <w:szCs w:val="26"/>
        </w:rPr>
        <w:t xml:space="preserve">          </w:t>
      </w:r>
      <w:r w:rsidR="00C56A06">
        <w:rPr>
          <w:rFonts w:cs="Times New Roman"/>
          <w:sz w:val="26"/>
          <w:szCs w:val="26"/>
        </w:rPr>
        <w:t>Е.В. Толмачева</w:t>
      </w:r>
      <w:r w:rsidR="00883173">
        <w:rPr>
          <w:rFonts w:cs="Times New Roman"/>
          <w:szCs w:val="28"/>
        </w:rPr>
        <w:br w:type="page"/>
      </w:r>
    </w:p>
    <w:p w:rsidR="0003066B" w:rsidRPr="00091CC3" w:rsidRDefault="0003066B" w:rsidP="0003066B">
      <w:pPr>
        <w:ind w:firstLine="7088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Приложение 1</w:t>
      </w:r>
    </w:p>
    <w:p w:rsidR="0003066B" w:rsidRPr="00091CC3" w:rsidRDefault="0003066B" w:rsidP="0003066B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к протоколу </w:t>
      </w:r>
    </w:p>
    <w:p w:rsidR="0003066B" w:rsidRPr="00091CC3" w:rsidRDefault="0003066B" w:rsidP="0003066B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публичных слушаний </w:t>
      </w:r>
    </w:p>
    <w:p w:rsidR="0003066B" w:rsidRPr="00091CC3" w:rsidRDefault="0003066B" w:rsidP="0003066B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от </w:t>
      </w:r>
      <w:r>
        <w:rPr>
          <w:rFonts w:cs="Times New Roman"/>
          <w:sz w:val="26"/>
          <w:szCs w:val="26"/>
        </w:rPr>
        <w:t>08.12.2025</w:t>
      </w:r>
    </w:p>
    <w:p w:rsidR="0003066B" w:rsidRDefault="0003066B" w:rsidP="0003066B">
      <w:pPr>
        <w:jc w:val="both"/>
        <w:rPr>
          <w:rFonts w:cs="Times New Roman"/>
          <w:sz w:val="26"/>
          <w:szCs w:val="26"/>
        </w:rPr>
      </w:pPr>
    </w:p>
    <w:p w:rsidR="0003066B" w:rsidRPr="00091CC3" w:rsidRDefault="0003066B" w:rsidP="0003066B">
      <w:pPr>
        <w:jc w:val="both"/>
        <w:rPr>
          <w:rFonts w:cs="Times New Roman"/>
          <w:sz w:val="26"/>
          <w:szCs w:val="26"/>
        </w:rPr>
      </w:pPr>
    </w:p>
    <w:p w:rsidR="0003066B" w:rsidRPr="00091CC3" w:rsidRDefault="0003066B" w:rsidP="0003066B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Список депутатов Думы города, </w:t>
      </w:r>
    </w:p>
    <w:p w:rsidR="0003066B" w:rsidRPr="00091CC3" w:rsidRDefault="0003066B" w:rsidP="0003066B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присутствующих на публичных слушаниях по проекту решения Думы города </w:t>
      </w:r>
    </w:p>
    <w:p w:rsidR="0003066B" w:rsidRPr="00091CC3" w:rsidRDefault="0003066B" w:rsidP="0003066B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«</w:t>
      </w:r>
      <w:r w:rsidRPr="001E4521">
        <w:rPr>
          <w:rFonts w:cs="Times New Roman"/>
          <w:sz w:val="26"/>
          <w:szCs w:val="26"/>
        </w:rPr>
        <w:t>О бюджете городского округа Сургут Ханты-Мансийского автономного округа – Югры на 2026 год и плановый период 2027-2028 годов</w:t>
      </w:r>
      <w:r w:rsidRPr="00091CC3">
        <w:rPr>
          <w:rFonts w:cs="Times New Roman"/>
          <w:sz w:val="26"/>
          <w:szCs w:val="26"/>
        </w:rPr>
        <w:t>»</w:t>
      </w:r>
    </w:p>
    <w:p w:rsidR="0003066B" w:rsidRPr="00091CC3" w:rsidRDefault="0003066B" w:rsidP="0003066B">
      <w:pPr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5006" w:type="pct"/>
        <w:tblLook w:val="04A0" w:firstRow="1" w:lastRow="0" w:firstColumn="1" w:lastColumn="0" w:noHBand="0" w:noVBand="1"/>
      </w:tblPr>
      <w:tblGrid>
        <w:gridCol w:w="707"/>
        <w:gridCol w:w="2846"/>
        <w:gridCol w:w="456"/>
        <w:gridCol w:w="6196"/>
        <w:gridCol w:w="12"/>
      </w:tblGrid>
      <w:tr w:rsidR="0003066B" w:rsidRPr="00091CC3" w:rsidTr="00AC4395">
        <w:trPr>
          <w:gridAfter w:val="1"/>
          <w:wAfter w:w="6" w:type="pct"/>
          <w:trHeight w:val="432"/>
        </w:trPr>
        <w:tc>
          <w:tcPr>
            <w:tcW w:w="4994" w:type="pct"/>
            <w:gridSpan w:val="4"/>
          </w:tcPr>
          <w:p w:rsidR="0003066B" w:rsidRPr="00091CC3" w:rsidRDefault="0003066B" w:rsidP="00AC4395">
            <w:pPr>
              <w:jc w:val="both"/>
              <w:rPr>
                <w:sz w:val="26"/>
                <w:szCs w:val="26"/>
              </w:rPr>
            </w:pPr>
          </w:p>
        </w:tc>
      </w:tr>
      <w:tr w:rsidR="0003066B" w:rsidRPr="00091CC3" w:rsidTr="00AC4395">
        <w:trPr>
          <w:trHeight w:val="226"/>
        </w:trPr>
        <w:tc>
          <w:tcPr>
            <w:tcW w:w="346" w:type="pct"/>
          </w:tcPr>
          <w:p w:rsidR="0003066B" w:rsidRPr="005E1945" w:rsidRDefault="0003066B" w:rsidP="00AC4395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03066B" w:rsidRPr="005E1945" w:rsidRDefault="0003066B" w:rsidP="00AC43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Олейников А.И.</w:t>
            </w:r>
          </w:p>
        </w:tc>
        <w:tc>
          <w:tcPr>
            <w:tcW w:w="223" w:type="pct"/>
          </w:tcPr>
          <w:p w:rsidR="0003066B" w:rsidRPr="005E1945" w:rsidRDefault="0003066B" w:rsidP="00AC4395">
            <w:pPr>
              <w:jc w:val="both"/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03066B" w:rsidRPr="005E1945" w:rsidRDefault="0003066B" w:rsidP="00AC43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Думы города</w:t>
            </w:r>
          </w:p>
        </w:tc>
      </w:tr>
    </w:tbl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Pr="00091CC3" w:rsidRDefault="0003066B" w:rsidP="0003066B">
      <w:pPr>
        <w:ind w:firstLine="7088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Приложение 2</w:t>
      </w:r>
    </w:p>
    <w:p w:rsidR="0003066B" w:rsidRPr="00091CC3" w:rsidRDefault="0003066B" w:rsidP="0003066B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к протоколу </w:t>
      </w:r>
    </w:p>
    <w:p w:rsidR="0003066B" w:rsidRPr="00091CC3" w:rsidRDefault="0003066B" w:rsidP="0003066B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публичных слушаний </w:t>
      </w:r>
    </w:p>
    <w:p w:rsidR="0003066B" w:rsidRPr="00091CC3" w:rsidRDefault="0003066B" w:rsidP="0003066B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от </w:t>
      </w:r>
      <w:r>
        <w:rPr>
          <w:rFonts w:cs="Times New Roman"/>
          <w:sz w:val="26"/>
          <w:szCs w:val="26"/>
        </w:rPr>
        <w:t>08.12.2025</w:t>
      </w: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Default="0003066B" w:rsidP="0003066B">
      <w:pPr>
        <w:jc w:val="center"/>
        <w:rPr>
          <w:rFonts w:cs="Times New Roman"/>
          <w:sz w:val="26"/>
          <w:szCs w:val="26"/>
        </w:rPr>
      </w:pPr>
    </w:p>
    <w:p w:rsidR="0003066B" w:rsidRPr="00091CC3" w:rsidRDefault="0003066B" w:rsidP="0003066B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Список должностных лиц </w:t>
      </w:r>
    </w:p>
    <w:p w:rsidR="0003066B" w:rsidRPr="00CB1605" w:rsidRDefault="0003066B" w:rsidP="0003066B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Админист</w:t>
      </w:r>
      <w:r w:rsidRPr="00CB1605">
        <w:rPr>
          <w:rFonts w:cs="Times New Roman"/>
          <w:sz w:val="26"/>
          <w:szCs w:val="26"/>
        </w:rPr>
        <w:t xml:space="preserve">рации города, Контрольно-счетной палаты города, аппарата Думы города, </w:t>
      </w:r>
    </w:p>
    <w:p w:rsidR="0003066B" w:rsidRPr="00CB1605" w:rsidRDefault="0003066B" w:rsidP="0003066B">
      <w:pPr>
        <w:jc w:val="center"/>
        <w:rPr>
          <w:rFonts w:cs="Times New Roman"/>
          <w:sz w:val="26"/>
          <w:szCs w:val="26"/>
        </w:rPr>
      </w:pPr>
      <w:r w:rsidRPr="00CB1605">
        <w:rPr>
          <w:rFonts w:cs="Times New Roman"/>
          <w:sz w:val="26"/>
          <w:szCs w:val="26"/>
        </w:rPr>
        <w:t xml:space="preserve">присутствующих на публичных слушаниях по проекту решения Думы города </w:t>
      </w:r>
    </w:p>
    <w:p w:rsidR="0003066B" w:rsidRPr="00CB1605" w:rsidRDefault="0003066B" w:rsidP="0003066B">
      <w:pPr>
        <w:jc w:val="center"/>
        <w:rPr>
          <w:rFonts w:cs="Times New Roman"/>
          <w:sz w:val="26"/>
          <w:szCs w:val="26"/>
        </w:rPr>
      </w:pPr>
      <w:r w:rsidRPr="00CB1605">
        <w:rPr>
          <w:rFonts w:cs="Times New Roman"/>
          <w:sz w:val="26"/>
          <w:szCs w:val="26"/>
        </w:rPr>
        <w:t>«О бюджете городского округа Сургут Ханты-Мансийского автономного округа – Югры на 2026 год и плановый период 2027-2028 годов»</w:t>
      </w:r>
    </w:p>
    <w:p w:rsidR="0003066B" w:rsidRPr="00CB1605" w:rsidRDefault="0003066B" w:rsidP="0003066B">
      <w:pPr>
        <w:rPr>
          <w:sz w:val="26"/>
          <w:szCs w:val="26"/>
        </w:rPr>
      </w:pPr>
    </w:p>
    <w:p w:rsidR="0003066B" w:rsidRPr="00CB1605" w:rsidRDefault="0003066B" w:rsidP="0003066B">
      <w:pPr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5006" w:type="pct"/>
        <w:tblLook w:val="04A0" w:firstRow="1" w:lastRow="0" w:firstColumn="1" w:lastColumn="0" w:noHBand="0" w:noVBand="1"/>
      </w:tblPr>
      <w:tblGrid>
        <w:gridCol w:w="707"/>
        <w:gridCol w:w="2846"/>
        <w:gridCol w:w="456"/>
        <w:gridCol w:w="6196"/>
        <w:gridCol w:w="12"/>
      </w:tblGrid>
      <w:tr w:rsidR="0003066B" w:rsidRPr="00CB1605" w:rsidTr="00AC4395">
        <w:trPr>
          <w:gridAfter w:val="1"/>
          <w:wAfter w:w="6" w:type="pct"/>
          <w:trHeight w:val="432"/>
        </w:trPr>
        <w:tc>
          <w:tcPr>
            <w:tcW w:w="4994" w:type="pct"/>
            <w:gridSpan w:val="4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От Администрации города:</w:t>
            </w:r>
          </w:p>
        </w:tc>
      </w:tr>
      <w:tr w:rsidR="0003066B" w:rsidRPr="00CB1605" w:rsidTr="00AC4395">
        <w:trPr>
          <w:trHeight w:val="226"/>
        </w:trPr>
        <w:tc>
          <w:tcPr>
            <w:tcW w:w="346" w:type="pct"/>
          </w:tcPr>
          <w:p w:rsidR="0003066B" w:rsidRPr="00CB1605" w:rsidRDefault="0003066B" w:rsidP="00AC4395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Пустовая И.В.</w:t>
            </w:r>
          </w:p>
        </w:tc>
        <w:tc>
          <w:tcPr>
            <w:tcW w:w="22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заместитель Главы города</w:t>
            </w:r>
          </w:p>
        </w:tc>
      </w:tr>
      <w:tr w:rsidR="0003066B" w:rsidRPr="00CB1605" w:rsidTr="00AC4395">
        <w:trPr>
          <w:trHeight w:val="226"/>
        </w:trPr>
        <w:tc>
          <w:tcPr>
            <w:tcW w:w="346" w:type="pct"/>
          </w:tcPr>
          <w:p w:rsidR="0003066B" w:rsidRPr="00CB1605" w:rsidRDefault="0003066B" w:rsidP="00AC4395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Новикова М.А.</w:t>
            </w:r>
          </w:p>
        </w:tc>
        <w:tc>
          <w:tcPr>
            <w:tcW w:w="22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директор департамента финансов</w:t>
            </w:r>
          </w:p>
        </w:tc>
      </w:tr>
      <w:tr w:rsidR="0003066B" w:rsidRPr="00CB1605" w:rsidTr="00AC4395">
        <w:trPr>
          <w:trHeight w:val="226"/>
        </w:trPr>
        <w:tc>
          <w:tcPr>
            <w:tcW w:w="346" w:type="pct"/>
          </w:tcPr>
          <w:p w:rsidR="0003066B" w:rsidRPr="00CB1605" w:rsidRDefault="0003066B" w:rsidP="00AC4395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Лёвина И.М.</w:t>
            </w:r>
          </w:p>
        </w:tc>
        <w:tc>
          <w:tcPr>
            <w:tcW w:w="22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03066B" w:rsidRPr="00CB1605" w:rsidRDefault="007D66C7" w:rsidP="00AC43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03066B" w:rsidRPr="00CB1605">
              <w:rPr>
                <w:sz w:val="26"/>
                <w:szCs w:val="26"/>
              </w:rPr>
              <w:t>аместитель директора департамента финансов</w:t>
            </w:r>
          </w:p>
        </w:tc>
      </w:tr>
      <w:tr w:rsidR="0003066B" w:rsidRPr="00CB1605" w:rsidTr="00AC4395">
        <w:trPr>
          <w:trHeight w:val="226"/>
        </w:trPr>
        <w:tc>
          <w:tcPr>
            <w:tcW w:w="346" w:type="pct"/>
          </w:tcPr>
          <w:p w:rsidR="0003066B" w:rsidRPr="00CB1605" w:rsidRDefault="0003066B" w:rsidP="00AC4395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proofErr w:type="spellStart"/>
            <w:r w:rsidRPr="00CB1605">
              <w:rPr>
                <w:sz w:val="26"/>
                <w:szCs w:val="26"/>
              </w:rPr>
              <w:t>Семковская</w:t>
            </w:r>
            <w:proofErr w:type="spellEnd"/>
            <w:r w:rsidRPr="00CB1605">
              <w:rPr>
                <w:sz w:val="26"/>
                <w:szCs w:val="26"/>
              </w:rPr>
              <w:t xml:space="preserve"> И.П.</w:t>
            </w:r>
          </w:p>
        </w:tc>
        <w:tc>
          <w:tcPr>
            <w:tcW w:w="22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03066B" w:rsidRPr="00CB1605" w:rsidRDefault="0003066B" w:rsidP="00AC4395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 xml:space="preserve">заместитель председателя комитета культуры </w:t>
            </w:r>
          </w:p>
        </w:tc>
      </w:tr>
      <w:tr w:rsidR="0003066B" w:rsidRPr="00CB1605" w:rsidTr="00AC4395">
        <w:trPr>
          <w:trHeight w:val="226"/>
        </w:trPr>
        <w:tc>
          <w:tcPr>
            <w:tcW w:w="346" w:type="pct"/>
          </w:tcPr>
          <w:p w:rsidR="0003066B" w:rsidRPr="00CB1605" w:rsidRDefault="0003066B" w:rsidP="00AC4395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Мазуренко В.В.</w:t>
            </w:r>
          </w:p>
        </w:tc>
        <w:tc>
          <w:tcPr>
            <w:tcW w:w="22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03066B" w:rsidRPr="00CB1605" w:rsidRDefault="0003066B" w:rsidP="00AC4395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 xml:space="preserve">начальник управления физической культуры </w:t>
            </w:r>
            <w:r w:rsidRPr="00CB1605">
              <w:rPr>
                <w:sz w:val="26"/>
                <w:szCs w:val="26"/>
              </w:rPr>
              <w:br/>
              <w:t>и спорта</w:t>
            </w:r>
          </w:p>
        </w:tc>
      </w:tr>
      <w:tr w:rsidR="0003066B" w:rsidRPr="00CB1605" w:rsidTr="00AC4395">
        <w:trPr>
          <w:trHeight w:val="226"/>
        </w:trPr>
        <w:tc>
          <w:tcPr>
            <w:tcW w:w="346" w:type="pct"/>
          </w:tcPr>
          <w:p w:rsidR="0003066B" w:rsidRPr="00CB1605" w:rsidRDefault="0003066B" w:rsidP="00AC4395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proofErr w:type="spellStart"/>
            <w:r w:rsidRPr="00CB1605">
              <w:rPr>
                <w:sz w:val="26"/>
                <w:szCs w:val="26"/>
              </w:rPr>
              <w:t>Припутень</w:t>
            </w:r>
            <w:proofErr w:type="spellEnd"/>
            <w:r w:rsidRPr="00CB1605">
              <w:rPr>
                <w:sz w:val="26"/>
                <w:szCs w:val="26"/>
              </w:rPr>
              <w:t xml:space="preserve"> Е.А.</w:t>
            </w:r>
          </w:p>
        </w:tc>
        <w:tc>
          <w:tcPr>
            <w:tcW w:w="22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03066B" w:rsidRPr="00CB1605" w:rsidRDefault="0003066B" w:rsidP="00AC4395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 xml:space="preserve">заместитель директора департамента архитектуры </w:t>
            </w:r>
            <w:r w:rsidRPr="00CB1605">
              <w:rPr>
                <w:sz w:val="26"/>
                <w:szCs w:val="26"/>
              </w:rPr>
              <w:br/>
              <w:t>и градостроительства</w:t>
            </w:r>
          </w:p>
        </w:tc>
      </w:tr>
      <w:tr w:rsidR="0003066B" w:rsidRPr="00CB1605" w:rsidTr="00AC4395">
        <w:trPr>
          <w:trHeight w:val="226"/>
        </w:trPr>
        <w:tc>
          <w:tcPr>
            <w:tcW w:w="346" w:type="pct"/>
          </w:tcPr>
          <w:p w:rsidR="0003066B" w:rsidRPr="00CB1605" w:rsidRDefault="0003066B" w:rsidP="00AC4395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Толмачева Е.В.</w:t>
            </w:r>
          </w:p>
        </w:tc>
        <w:tc>
          <w:tcPr>
            <w:tcW w:w="22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03066B" w:rsidRPr="00CB1605" w:rsidRDefault="0003066B" w:rsidP="00AC4395">
            <w:pPr>
              <w:pStyle w:val="a3"/>
              <w:ind w:left="0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 xml:space="preserve">заместитель начальника управления документационного и организационного обеспечения </w:t>
            </w:r>
          </w:p>
        </w:tc>
      </w:tr>
      <w:tr w:rsidR="0003066B" w:rsidRPr="00CB1605" w:rsidTr="00AC4395">
        <w:trPr>
          <w:trHeight w:val="226"/>
        </w:trPr>
        <w:tc>
          <w:tcPr>
            <w:tcW w:w="346" w:type="pct"/>
          </w:tcPr>
          <w:p w:rsidR="0003066B" w:rsidRPr="00CB1605" w:rsidRDefault="0003066B" w:rsidP="00AC4395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Калмыкова Л.С.</w:t>
            </w:r>
          </w:p>
        </w:tc>
        <w:tc>
          <w:tcPr>
            <w:tcW w:w="22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03066B" w:rsidRPr="00CB1605" w:rsidRDefault="0003066B" w:rsidP="00AC4395">
            <w:pPr>
              <w:pStyle w:val="a3"/>
              <w:ind w:left="0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заместитель начальника управления бюджетного учета и отчетности</w:t>
            </w:r>
          </w:p>
        </w:tc>
      </w:tr>
      <w:tr w:rsidR="0003066B" w:rsidRPr="00CB1605" w:rsidTr="00AC4395">
        <w:trPr>
          <w:trHeight w:val="226"/>
        </w:trPr>
        <w:tc>
          <w:tcPr>
            <w:tcW w:w="346" w:type="pct"/>
          </w:tcPr>
          <w:p w:rsidR="0003066B" w:rsidRPr="00CB1605" w:rsidRDefault="0003066B" w:rsidP="00AC4395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proofErr w:type="spellStart"/>
            <w:r w:rsidRPr="00CB1605">
              <w:rPr>
                <w:sz w:val="26"/>
                <w:szCs w:val="26"/>
              </w:rPr>
              <w:t>Бурундукова</w:t>
            </w:r>
            <w:proofErr w:type="spellEnd"/>
            <w:r w:rsidRPr="00CB1605">
              <w:rPr>
                <w:sz w:val="26"/>
                <w:szCs w:val="26"/>
              </w:rPr>
              <w:t xml:space="preserve"> И.В.</w:t>
            </w:r>
          </w:p>
        </w:tc>
        <w:tc>
          <w:tcPr>
            <w:tcW w:w="22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03066B" w:rsidRPr="00CB1605" w:rsidRDefault="0003066B" w:rsidP="00AC4395">
            <w:pPr>
              <w:pStyle w:val="a3"/>
              <w:ind w:left="0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заместитель директора департамента городского хозяйства</w:t>
            </w:r>
          </w:p>
        </w:tc>
      </w:tr>
      <w:tr w:rsidR="0003066B" w:rsidRPr="00CB1605" w:rsidTr="00AC4395">
        <w:trPr>
          <w:trHeight w:val="226"/>
        </w:trPr>
        <w:tc>
          <w:tcPr>
            <w:tcW w:w="346" w:type="pct"/>
          </w:tcPr>
          <w:p w:rsidR="0003066B" w:rsidRPr="00CB1605" w:rsidRDefault="0003066B" w:rsidP="00AC4395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Макарова Е.В.</w:t>
            </w:r>
          </w:p>
        </w:tc>
        <w:tc>
          <w:tcPr>
            <w:tcW w:w="22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03066B" w:rsidRPr="00CB1605" w:rsidRDefault="0003066B" w:rsidP="00D67EDD">
            <w:pPr>
              <w:pStyle w:val="a3"/>
              <w:ind w:left="0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 xml:space="preserve">начальник </w:t>
            </w:r>
            <w:r w:rsidR="00D67EDD">
              <w:rPr>
                <w:sz w:val="26"/>
                <w:szCs w:val="26"/>
              </w:rPr>
              <w:t xml:space="preserve">отдела </w:t>
            </w:r>
            <w:r w:rsidRPr="00CB1605">
              <w:rPr>
                <w:sz w:val="26"/>
                <w:szCs w:val="26"/>
              </w:rPr>
              <w:t xml:space="preserve">правового обеспечения </w:t>
            </w:r>
            <w:r w:rsidR="00D67EDD">
              <w:rPr>
                <w:sz w:val="26"/>
                <w:szCs w:val="26"/>
              </w:rPr>
              <w:t xml:space="preserve">сферы </w:t>
            </w:r>
            <w:r w:rsidRPr="00CB1605">
              <w:rPr>
                <w:sz w:val="26"/>
                <w:szCs w:val="26"/>
              </w:rPr>
              <w:t>бюджета, экономики и деятельности Администрации города правового управления</w:t>
            </w:r>
          </w:p>
        </w:tc>
      </w:tr>
      <w:tr w:rsidR="0003066B" w:rsidRPr="00CB1605" w:rsidTr="00AC4395">
        <w:trPr>
          <w:trHeight w:val="226"/>
        </w:trPr>
        <w:tc>
          <w:tcPr>
            <w:tcW w:w="346" w:type="pct"/>
          </w:tcPr>
          <w:p w:rsidR="0003066B" w:rsidRPr="00CB1605" w:rsidRDefault="0003066B" w:rsidP="00AC4395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Тимотина Ю.Ю.</w:t>
            </w:r>
          </w:p>
        </w:tc>
        <w:tc>
          <w:tcPr>
            <w:tcW w:w="22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03066B" w:rsidRPr="00CB1605" w:rsidRDefault="0003066B" w:rsidP="00AC4395">
            <w:pPr>
              <w:pStyle w:val="a3"/>
              <w:ind w:left="0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начальник планово-экономической службы департамента имущественных и земельных отношений</w:t>
            </w:r>
          </w:p>
        </w:tc>
      </w:tr>
      <w:tr w:rsidR="0003066B" w:rsidRPr="00CB1605" w:rsidTr="00AC4395">
        <w:trPr>
          <w:trHeight w:val="226"/>
        </w:trPr>
        <w:tc>
          <w:tcPr>
            <w:tcW w:w="346" w:type="pct"/>
          </w:tcPr>
          <w:p w:rsidR="0003066B" w:rsidRPr="00CB1605" w:rsidRDefault="0003066B" w:rsidP="00AC4395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proofErr w:type="spellStart"/>
            <w:r w:rsidRPr="00CB1605">
              <w:rPr>
                <w:sz w:val="26"/>
                <w:szCs w:val="26"/>
              </w:rPr>
              <w:t>Вибе</w:t>
            </w:r>
            <w:proofErr w:type="spellEnd"/>
            <w:r w:rsidRPr="00CB1605">
              <w:rPr>
                <w:sz w:val="26"/>
                <w:szCs w:val="26"/>
              </w:rPr>
              <w:t xml:space="preserve"> И.Д.</w:t>
            </w:r>
          </w:p>
        </w:tc>
        <w:tc>
          <w:tcPr>
            <w:tcW w:w="223" w:type="pct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03066B" w:rsidRPr="00CB1605" w:rsidRDefault="0003066B" w:rsidP="00AC4395">
            <w:pPr>
              <w:pStyle w:val="a3"/>
              <w:ind w:left="0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начальник отдела финансово-экономического планирования  департамента городского хозяйства</w:t>
            </w:r>
          </w:p>
        </w:tc>
      </w:tr>
      <w:tr w:rsidR="007D66C7" w:rsidRPr="00CB1605" w:rsidTr="00AC4395">
        <w:trPr>
          <w:trHeight w:val="226"/>
        </w:trPr>
        <w:tc>
          <w:tcPr>
            <w:tcW w:w="346" w:type="pct"/>
          </w:tcPr>
          <w:p w:rsidR="007D66C7" w:rsidRPr="00CB1605" w:rsidRDefault="007D66C7" w:rsidP="007D66C7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CB1605" w:rsidRDefault="007D66C7" w:rsidP="007D66C7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Рахматуллина Э.А.</w:t>
            </w:r>
          </w:p>
        </w:tc>
        <w:tc>
          <w:tcPr>
            <w:tcW w:w="223" w:type="pct"/>
          </w:tcPr>
          <w:p w:rsidR="007D66C7" w:rsidRPr="00CB1605" w:rsidRDefault="007D66C7" w:rsidP="007D66C7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 xml:space="preserve">заместитель директора департамента архитектуры </w:t>
            </w:r>
            <w:r w:rsidRPr="00CB1605">
              <w:rPr>
                <w:sz w:val="26"/>
                <w:szCs w:val="26"/>
              </w:rPr>
              <w:br/>
              <w:t>и градостроительства</w:t>
            </w:r>
          </w:p>
        </w:tc>
      </w:tr>
      <w:tr w:rsidR="007D66C7" w:rsidRPr="00CB1605" w:rsidTr="00AC4395">
        <w:trPr>
          <w:trHeight w:val="226"/>
        </w:trPr>
        <w:tc>
          <w:tcPr>
            <w:tcW w:w="346" w:type="pct"/>
          </w:tcPr>
          <w:p w:rsidR="007D66C7" w:rsidRPr="00CB1605" w:rsidRDefault="007D66C7" w:rsidP="007D66C7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CB1605" w:rsidRDefault="007D66C7" w:rsidP="007D66C7">
            <w:pPr>
              <w:jc w:val="both"/>
              <w:rPr>
                <w:sz w:val="26"/>
                <w:szCs w:val="26"/>
              </w:rPr>
            </w:pPr>
            <w:proofErr w:type="spellStart"/>
            <w:r w:rsidRPr="00CB1605">
              <w:rPr>
                <w:sz w:val="26"/>
                <w:szCs w:val="26"/>
              </w:rPr>
              <w:t>Гавриченко</w:t>
            </w:r>
            <w:proofErr w:type="spellEnd"/>
            <w:r w:rsidRPr="00CB1605">
              <w:rPr>
                <w:sz w:val="26"/>
                <w:szCs w:val="26"/>
              </w:rPr>
              <w:t xml:space="preserve"> С.С.</w:t>
            </w:r>
          </w:p>
        </w:tc>
        <w:tc>
          <w:tcPr>
            <w:tcW w:w="223" w:type="pct"/>
          </w:tcPr>
          <w:p w:rsidR="007D66C7" w:rsidRPr="00CB1605" w:rsidRDefault="007D66C7" w:rsidP="007D66C7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CB1605" w:rsidRDefault="007D66C7" w:rsidP="007D66C7">
            <w:pPr>
              <w:pStyle w:val="a3"/>
              <w:ind w:left="0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специалист-эксперт отдела планирования, экономического анализа и мониторинга  департамента архитектуры и градостроительства</w:t>
            </w:r>
          </w:p>
        </w:tc>
      </w:tr>
      <w:tr w:rsidR="007D66C7" w:rsidRPr="00CB1605" w:rsidTr="00AC4395">
        <w:trPr>
          <w:trHeight w:val="226"/>
        </w:trPr>
        <w:tc>
          <w:tcPr>
            <w:tcW w:w="346" w:type="pct"/>
          </w:tcPr>
          <w:p w:rsidR="007D66C7" w:rsidRPr="00CB1605" w:rsidRDefault="007D66C7" w:rsidP="007D66C7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CB1605" w:rsidRDefault="007D66C7" w:rsidP="007D66C7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Минакова О.С</w:t>
            </w:r>
          </w:p>
        </w:tc>
        <w:tc>
          <w:tcPr>
            <w:tcW w:w="223" w:type="pct"/>
          </w:tcPr>
          <w:p w:rsidR="007D66C7" w:rsidRPr="00CB1605" w:rsidRDefault="007D66C7" w:rsidP="007D66C7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CB1605" w:rsidRDefault="007D66C7" w:rsidP="007D66C7">
            <w:pPr>
              <w:pStyle w:val="a3"/>
              <w:ind w:left="0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начальник управления анализа и сводного планирования расходов департамента финансов</w:t>
            </w:r>
          </w:p>
        </w:tc>
      </w:tr>
      <w:tr w:rsidR="007D66C7" w:rsidRPr="00CB1605" w:rsidTr="00AC4395">
        <w:trPr>
          <w:trHeight w:val="226"/>
        </w:trPr>
        <w:tc>
          <w:tcPr>
            <w:tcW w:w="346" w:type="pct"/>
          </w:tcPr>
          <w:p w:rsidR="007D66C7" w:rsidRPr="00CB1605" w:rsidRDefault="007D66C7" w:rsidP="007D66C7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Фаткуллина А.А.</w:t>
            </w:r>
          </w:p>
        </w:tc>
        <w:tc>
          <w:tcPr>
            <w:tcW w:w="223" w:type="pct"/>
          </w:tcPr>
          <w:p w:rsidR="007D66C7" w:rsidRPr="00CB1605" w:rsidRDefault="007D66C7" w:rsidP="007D66C7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начальник отдела планирования расходов управления анализа и сводного планирования расходов департамента финансов</w:t>
            </w:r>
          </w:p>
        </w:tc>
      </w:tr>
      <w:tr w:rsidR="007D66C7" w:rsidRPr="00CB1605" w:rsidTr="00AC4395">
        <w:trPr>
          <w:trHeight w:val="226"/>
        </w:trPr>
        <w:tc>
          <w:tcPr>
            <w:tcW w:w="346" w:type="pct"/>
          </w:tcPr>
          <w:p w:rsidR="007D66C7" w:rsidRPr="00CB1605" w:rsidRDefault="007D66C7" w:rsidP="007D66C7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Непочатова Н.В.</w:t>
            </w:r>
          </w:p>
        </w:tc>
        <w:tc>
          <w:tcPr>
            <w:tcW w:w="223" w:type="pct"/>
          </w:tcPr>
          <w:p w:rsidR="007D66C7" w:rsidRPr="00CB1605" w:rsidRDefault="007D66C7" w:rsidP="007D66C7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начальник отдела управления муниципальным долгом департамента финансов</w:t>
            </w:r>
          </w:p>
        </w:tc>
      </w:tr>
      <w:tr w:rsidR="007D66C7" w:rsidRPr="00CB1605" w:rsidTr="00AC4395">
        <w:trPr>
          <w:trHeight w:val="226"/>
        </w:trPr>
        <w:tc>
          <w:tcPr>
            <w:tcW w:w="346" w:type="pct"/>
          </w:tcPr>
          <w:p w:rsidR="007D66C7" w:rsidRPr="00CB1605" w:rsidRDefault="007D66C7" w:rsidP="007D66C7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Гафиятуллина Т.А.</w:t>
            </w:r>
          </w:p>
        </w:tc>
        <w:tc>
          <w:tcPr>
            <w:tcW w:w="223" w:type="pct"/>
          </w:tcPr>
          <w:p w:rsidR="007D66C7" w:rsidRPr="00CB1605" w:rsidRDefault="007D66C7" w:rsidP="007D66C7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специалист-эксперт отдела анализа и муниципальных программ  управления анализа и сводного планирования расходов департамента финансов</w:t>
            </w:r>
          </w:p>
        </w:tc>
      </w:tr>
      <w:tr w:rsidR="007D66C7" w:rsidRPr="00CB1605" w:rsidTr="00AC4395">
        <w:trPr>
          <w:trHeight w:val="226"/>
        </w:trPr>
        <w:tc>
          <w:tcPr>
            <w:tcW w:w="346" w:type="pct"/>
          </w:tcPr>
          <w:p w:rsidR="007D66C7" w:rsidRPr="00CB1605" w:rsidRDefault="007D66C7" w:rsidP="007D66C7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Панова Е.А.</w:t>
            </w:r>
          </w:p>
        </w:tc>
        <w:tc>
          <w:tcPr>
            <w:tcW w:w="223" w:type="pct"/>
          </w:tcPr>
          <w:p w:rsidR="007D66C7" w:rsidRPr="00CB1605" w:rsidRDefault="007D66C7" w:rsidP="007D66C7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начальник управления бюджетного учета и отчетности</w:t>
            </w:r>
            <w:r>
              <w:rPr>
                <w:sz w:val="26"/>
                <w:szCs w:val="26"/>
              </w:rPr>
              <w:t xml:space="preserve">-главный бухгалтер </w:t>
            </w:r>
          </w:p>
        </w:tc>
      </w:tr>
      <w:tr w:rsidR="007D66C7" w:rsidRPr="00CB1605" w:rsidTr="00AC4395">
        <w:trPr>
          <w:trHeight w:val="226"/>
        </w:trPr>
        <w:tc>
          <w:tcPr>
            <w:tcW w:w="346" w:type="pct"/>
          </w:tcPr>
          <w:p w:rsidR="007D66C7" w:rsidRPr="00CB1605" w:rsidRDefault="007D66C7" w:rsidP="007D66C7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Саликов А.Н.</w:t>
            </w:r>
          </w:p>
        </w:tc>
        <w:tc>
          <w:tcPr>
            <w:tcW w:w="223" w:type="pct"/>
          </w:tcPr>
          <w:p w:rsidR="007D66C7" w:rsidRPr="00CB1605" w:rsidRDefault="007D66C7" w:rsidP="007D66C7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председатель комитета внутренней и молодежной политики</w:t>
            </w:r>
          </w:p>
        </w:tc>
      </w:tr>
      <w:tr w:rsidR="007D66C7" w:rsidRPr="00CB1605" w:rsidTr="00AC4395">
        <w:trPr>
          <w:trHeight w:val="226"/>
        </w:trPr>
        <w:tc>
          <w:tcPr>
            <w:tcW w:w="346" w:type="pct"/>
          </w:tcPr>
          <w:p w:rsidR="007D66C7" w:rsidRPr="00CB1605" w:rsidRDefault="007D66C7" w:rsidP="007D66C7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Адушкин В.Б.</w:t>
            </w:r>
          </w:p>
        </w:tc>
        <w:tc>
          <w:tcPr>
            <w:tcW w:w="223" w:type="pct"/>
          </w:tcPr>
          <w:p w:rsidR="007D66C7" w:rsidRPr="00CB1605" w:rsidRDefault="007D66C7" w:rsidP="007D66C7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заместитель директора департамента городского хозяйства</w:t>
            </w:r>
          </w:p>
        </w:tc>
      </w:tr>
      <w:tr w:rsidR="007D66C7" w:rsidRPr="00CB1605" w:rsidTr="00AC4395">
        <w:trPr>
          <w:trHeight w:val="226"/>
        </w:trPr>
        <w:tc>
          <w:tcPr>
            <w:tcW w:w="346" w:type="pct"/>
          </w:tcPr>
          <w:p w:rsidR="007D66C7" w:rsidRPr="00CB1605" w:rsidRDefault="007D66C7" w:rsidP="007D66C7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proofErr w:type="spellStart"/>
            <w:r w:rsidRPr="00CB1605">
              <w:rPr>
                <w:sz w:val="26"/>
                <w:szCs w:val="26"/>
              </w:rPr>
              <w:t>Рубекина</w:t>
            </w:r>
            <w:proofErr w:type="spellEnd"/>
            <w:r w:rsidRPr="00CB1605">
              <w:rPr>
                <w:sz w:val="26"/>
                <w:szCs w:val="26"/>
              </w:rPr>
              <w:t xml:space="preserve"> Е.А.</w:t>
            </w:r>
          </w:p>
        </w:tc>
        <w:tc>
          <w:tcPr>
            <w:tcW w:w="223" w:type="pct"/>
          </w:tcPr>
          <w:p w:rsidR="007D66C7" w:rsidRPr="00CB1605" w:rsidRDefault="007D66C7" w:rsidP="007D66C7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начальник управления экономического планирования, анализа и прогнозирования департамента образования</w:t>
            </w:r>
          </w:p>
        </w:tc>
      </w:tr>
      <w:tr w:rsidR="007D66C7" w:rsidRPr="00CB1605" w:rsidTr="00AC4395">
        <w:trPr>
          <w:trHeight w:val="226"/>
        </w:trPr>
        <w:tc>
          <w:tcPr>
            <w:tcW w:w="346" w:type="pct"/>
          </w:tcPr>
          <w:p w:rsidR="007D66C7" w:rsidRPr="00CB1605" w:rsidRDefault="007D66C7" w:rsidP="007D66C7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proofErr w:type="spellStart"/>
            <w:r w:rsidRPr="00CB1605">
              <w:rPr>
                <w:sz w:val="26"/>
                <w:szCs w:val="26"/>
              </w:rPr>
              <w:t>Бутнарь</w:t>
            </w:r>
            <w:proofErr w:type="spellEnd"/>
            <w:r w:rsidRPr="00CB1605">
              <w:rPr>
                <w:sz w:val="26"/>
                <w:szCs w:val="26"/>
              </w:rPr>
              <w:t xml:space="preserve"> А.А.</w:t>
            </w:r>
          </w:p>
        </w:tc>
        <w:tc>
          <w:tcPr>
            <w:tcW w:w="223" w:type="pct"/>
          </w:tcPr>
          <w:p w:rsidR="007D66C7" w:rsidRPr="00CB1605" w:rsidRDefault="007D66C7" w:rsidP="007D66C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38" w:type="pct"/>
            <w:gridSpan w:val="2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начальник отдела жилищных субсидий управления учёта и распределения жилья департамента имущественных и земельных отношений</w:t>
            </w:r>
          </w:p>
        </w:tc>
      </w:tr>
      <w:tr w:rsidR="007D66C7" w:rsidRPr="00091CC3" w:rsidTr="00AC4395">
        <w:trPr>
          <w:trHeight w:val="226"/>
        </w:trPr>
        <w:tc>
          <w:tcPr>
            <w:tcW w:w="346" w:type="pct"/>
          </w:tcPr>
          <w:p w:rsidR="007D66C7" w:rsidRPr="00CB1605" w:rsidRDefault="007D66C7" w:rsidP="007D66C7">
            <w:pPr>
              <w:numPr>
                <w:ilvl w:val="0"/>
                <w:numId w:val="13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CB1605" w:rsidRDefault="007D66C7" w:rsidP="007D66C7">
            <w:pPr>
              <w:rPr>
                <w:sz w:val="26"/>
                <w:szCs w:val="26"/>
              </w:rPr>
            </w:pPr>
            <w:proofErr w:type="spellStart"/>
            <w:r w:rsidRPr="00CB1605">
              <w:rPr>
                <w:sz w:val="26"/>
                <w:szCs w:val="26"/>
              </w:rPr>
              <w:t>Рачёв</w:t>
            </w:r>
            <w:proofErr w:type="spellEnd"/>
            <w:r w:rsidRPr="00CB1605">
              <w:rPr>
                <w:sz w:val="26"/>
                <w:szCs w:val="26"/>
              </w:rPr>
              <w:t xml:space="preserve"> А.А.</w:t>
            </w:r>
          </w:p>
        </w:tc>
        <w:tc>
          <w:tcPr>
            <w:tcW w:w="223" w:type="pct"/>
          </w:tcPr>
          <w:p w:rsidR="007D66C7" w:rsidRPr="00CB1605" w:rsidRDefault="007D66C7" w:rsidP="007D66C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38" w:type="pct"/>
            <w:gridSpan w:val="2"/>
          </w:tcPr>
          <w:p w:rsidR="007D66C7" w:rsidRPr="000A29C5" w:rsidRDefault="007D66C7" w:rsidP="007D66C7">
            <w:pPr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начальник управления по делам гражданской обороны и чрезвычайным ситуациям</w:t>
            </w:r>
          </w:p>
        </w:tc>
      </w:tr>
      <w:tr w:rsidR="007D66C7" w:rsidRPr="00091CC3" w:rsidTr="00AC4395">
        <w:trPr>
          <w:gridAfter w:val="1"/>
          <w:wAfter w:w="6" w:type="pct"/>
          <w:trHeight w:val="226"/>
        </w:trPr>
        <w:tc>
          <w:tcPr>
            <w:tcW w:w="4994" w:type="pct"/>
            <w:gridSpan w:val="4"/>
          </w:tcPr>
          <w:p w:rsidR="007D66C7" w:rsidRDefault="007D66C7" w:rsidP="007D66C7">
            <w:pPr>
              <w:jc w:val="both"/>
              <w:rPr>
                <w:sz w:val="26"/>
                <w:szCs w:val="26"/>
              </w:rPr>
            </w:pPr>
          </w:p>
          <w:p w:rsidR="007D66C7" w:rsidRDefault="007D66C7" w:rsidP="007D66C7">
            <w:pPr>
              <w:jc w:val="both"/>
              <w:rPr>
                <w:sz w:val="26"/>
                <w:szCs w:val="26"/>
              </w:rPr>
            </w:pPr>
          </w:p>
          <w:p w:rsidR="007D66C7" w:rsidRDefault="007D66C7" w:rsidP="00FE5CF0">
            <w:pPr>
              <w:jc w:val="both"/>
              <w:rPr>
                <w:sz w:val="26"/>
                <w:szCs w:val="26"/>
              </w:rPr>
            </w:pPr>
            <w:r w:rsidRPr="00091CC3">
              <w:rPr>
                <w:sz w:val="26"/>
                <w:szCs w:val="26"/>
              </w:rPr>
              <w:t>От Контрольно-счетной палаты города:</w:t>
            </w:r>
          </w:p>
          <w:p w:rsidR="00FE5CF0" w:rsidRPr="00FE5CF0" w:rsidRDefault="00FE5CF0" w:rsidP="00FE5CF0">
            <w:pPr>
              <w:jc w:val="both"/>
              <w:rPr>
                <w:sz w:val="10"/>
                <w:szCs w:val="10"/>
              </w:rPr>
            </w:pPr>
          </w:p>
        </w:tc>
      </w:tr>
      <w:tr w:rsidR="007D66C7" w:rsidRPr="00091CC3" w:rsidTr="00AC4395">
        <w:trPr>
          <w:trHeight w:val="226"/>
        </w:trPr>
        <w:tc>
          <w:tcPr>
            <w:tcW w:w="346" w:type="pct"/>
          </w:tcPr>
          <w:p w:rsidR="007D66C7" w:rsidRPr="00091CC3" w:rsidRDefault="007D66C7" w:rsidP="007D66C7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3612EF" w:rsidRDefault="007D66C7" w:rsidP="007D66C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Жуков В.И.</w:t>
            </w:r>
          </w:p>
        </w:tc>
        <w:tc>
          <w:tcPr>
            <w:tcW w:w="223" w:type="pct"/>
          </w:tcPr>
          <w:p w:rsidR="007D66C7" w:rsidRPr="003612EF" w:rsidRDefault="007D66C7" w:rsidP="007D66C7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3612EF" w:rsidRDefault="007D66C7" w:rsidP="007D66C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</w:t>
            </w:r>
          </w:p>
        </w:tc>
      </w:tr>
      <w:tr w:rsidR="007D66C7" w:rsidRPr="00091CC3" w:rsidTr="00AC4395">
        <w:trPr>
          <w:trHeight w:val="226"/>
        </w:trPr>
        <w:tc>
          <w:tcPr>
            <w:tcW w:w="346" w:type="pct"/>
          </w:tcPr>
          <w:p w:rsidR="007D66C7" w:rsidRPr="00091CC3" w:rsidRDefault="007D66C7" w:rsidP="007D66C7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3612EF" w:rsidRDefault="007D66C7" w:rsidP="007D66C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Бережная Л.А.</w:t>
            </w:r>
          </w:p>
        </w:tc>
        <w:tc>
          <w:tcPr>
            <w:tcW w:w="223" w:type="pct"/>
          </w:tcPr>
          <w:p w:rsidR="007D66C7" w:rsidRPr="003612EF" w:rsidRDefault="007D66C7" w:rsidP="007D66C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Default="007D66C7" w:rsidP="007D66C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3612EF">
              <w:rPr>
                <w:sz w:val="26"/>
                <w:szCs w:val="26"/>
              </w:rPr>
              <w:t>аместитель Председателя</w:t>
            </w:r>
          </w:p>
        </w:tc>
      </w:tr>
      <w:tr w:rsidR="007D66C7" w:rsidRPr="00091CC3" w:rsidTr="00AC4395">
        <w:trPr>
          <w:trHeight w:val="226"/>
        </w:trPr>
        <w:tc>
          <w:tcPr>
            <w:tcW w:w="346" w:type="pct"/>
          </w:tcPr>
          <w:p w:rsidR="007D66C7" w:rsidRPr="00091CC3" w:rsidRDefault="007D66C7" w:rsidP="007D66C7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  <w:shd w:val="clear" w:color="auto" w:fill="auto"/>
          </w:tcPr>
          <w:p w:rsidR="007D66C7" w:rsidRPr="003612EF" w:rsidRDefault="007D66C7" w:rsidP="007D66C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Рогаченко В.С.</w:t>
            </w:r>
          </w:p>
        </w:tc>
        <w:tc>
          <w:tcPr>
            <w:tcW w:w="223" w:type="pct"/>
            <w:shd w:val="clear" w:color="auto" w:fill="auto"/>
          </w:tcPr>
          <w:p w:rsidR="007D66C7" w:rsidRPr="003612EF" w:rsidRDefault="007D66C7" w:rsidP="007D66C7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  <w:shd w:val="clear" w:color="auto" w:fill="auto"/>
          </w:tcPr>
          <w:p w:rsidR="007D66C7" w:rsidRPr="003612EF" w:rsidRDefault="007D66C7" w:rsidP="007D66C7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аудитор</w:t>
            </w:r>
          </w:p>
        </w:tc>
      </w:tr>
      <w:tr w:rsidR="007D66C7" w:rsidRPr="00091CC3" w:rsidTr="00AC4395">
        <w:trPr>
          <w:trHeight w:val="226"/>
        </w:trPr>
        <w:tc>
          <w:tcPr>
            <w:tcW w:w="346" w:type="pct"/>
          </w:tcPr>
          <w:p w:rsidR="007D66C7" w:rsidRPr="00091CC3" w:rsidRDefault="007D66C7" w:rsidP="007D66C7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  <w:shd w:val="clear" w:color="auto" w:fill="auto"/>
          </w:tcPr>
          <w:p w:rsidR="007D66C7" w:rsidRPr="003612EF" w:rsidRDefault="007D66C7" w:rsidP="007D66C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Афризонова</w:t>
            </w:r>
            <w:proofErr w:type="spellEnd"/>
            <w:r>
              <w:rPr>
                <w:sz w:val="26"/>
                <w:szCs w:val="26"/>
              </w:rPr>
              <w:t xml:space="preserve"> К.В.</w:t>
            </w:r>
          </w:p>
        </w:tc>
        <w:tc>
          <w:tcPr>
            <w:tcW w:w="223" w:type="pct"/>
            <w:shd w:val="clear" w:color="auto" w:fill="auto"/>
          </w:tcPr>
          <w:p w:rsidR="007D66C7" w:rsidRPr="003612EF" w:rsidRDefault="007D66C7" w:rsidP="007D66C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  <w:shd w:val="clear" w:color="auto" w:fill="auto"/>
          </w:tcPr>
          <w:p w:rsidR="007D66C7" w:rsidRPr="003612EF" w:rsidRDefault="007D66C7" w:rsidP="007D66C7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аудитор</w:t>
            </w:r>
          </w:p>
        </w:tc>
      </w:tr>
      <w:tr w:rsidR="007D66C7" w:rsidRPr="00091CC3" w:rsidTr="00AC4395">
        <w:trPr>
          <w:trHeight w:val="226"/>
        </w:trPr>
        <w:tc>
          <w:tcPr>
            <w:tcW w:w="346" w:type="pct"/>
          </w:tcPr>
          <w:p w:rsidR="007D66C7" w:rsidRPr="00091CC3" w:rsidRDefault="007D66C7" w:rsidP="007D66C7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3612EF" w:rsidRDefault="007D66C7" w:rsidP="007D66C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Рогаченко А.В.</w:t>
            </w:r>
          </w:p>
        </w:tc>
        <w:tc>
          <w:tcPr>
            <w:tcW w:w="223" w:type="pct"/>
          </w:tcPr>
          <w:p w:rsidR="007D66C7" w:rsidRPr="003612EF" w:rsidRDefault="007D66C7" w:rsidP="007D66C7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3612EF" w:rsidRDefault="007D66C7" w:rsidP="007D66C7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начальник отдела контроля расходов на ремонтно-строительные работы</w:t>
            </w:r>
          </w:p>
        </w:tc>
      </w:tr>
      <w:tr w:rsidR="007D66C7" w:rsidRPr="00091CC3" w:rsidTr="00AC4395">
        <w:trPr>
          <w:trHeight w:val="226"/>
        </w:trPr>
        <w:tc>
          <w:tcPr>
            <w:tcW w:w="346" w:type="pct"/>
          </w:tcPr>
          <w:p w:rsidR="007D66C7" w:rsidRPr="00091CC3" w:rsidRDefault="007D66C7" w:rsidP="007D66C7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3612EF" w:rsidRDefault="007D66C7" w:rsidP="007D66C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Шайтан Д.А.</w:t>
            </w:r>
          </w:p>
        </w:tc>
        <w:tc>
          <w:tcPr>
            <w:tcW w:w="223" w:type="pct"/>
          </w:tcPr>
          <w:p w:rsidR="007D66C7" w:rsidRPr="003612EF" w:rsidRDefault="007D66C7" w:rsidP="007D66C7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3612EF" w:rsidRDefault="007D66C7" w:rsidP="007D66C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3612EF">
              <w:rPr>
                <w:sz w:val="26"/>
                <w:szCs w:val="26"/>
              </w:rPr>
              <w:t>ачальник отдела контроля в сфере закупок</w:t>
            </w:r>
          </w:p>
        </w:tc>
      </w:tr>
      <w:tr w:rsidR="007D66C7" w:rsidRPr="00091CC3" w:rsidTr="00AC4395">
        <w:trPr>
          <w:trHeight w:val="226"/>
        </w:trPr>
        <w:tc>
          <w:tcPr>
            <w:tcW w:w="346" w:type="pct"/>
          </w:tcPr>
          <w:p w:rsidR="007D66C7" w:rsidRPr="00091CC3" w:rsidRDefault="007D66C7" w:rsidP="007D66C7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3612EF" w:rsidRDefault="007D66C7" w:rsidP="007D66C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Ромаданова</w:t>
            </w:r>
            <w:proofErr w:type="spellEnd"/>
            <w:r>
              <w:rPr>
                <w:sz w:val="26"/>
                <w:szCs w:val="26"/>
              </w:rPr>
              <w:t xml:space="preserve"> А.П.</w:t>
            </w:r>
          </w:p>
        </w:tc>
        <w:tc>
          <w:tcPr>
            <w:tcW w:w="223" w:type="pct"/>
          </w:tcPr>
          <w:p w:rsidR="007D66C7" w:rsidRPr="003612EF" w:rsidRDefault="007D66C7" w:rsidP="007D66C7">
            <w:pPr>
              <w:jc w:val="both"/>
              <w:rPr>
                <w:sz w:val="26"/>
                <w:szCs w:val="26"/>
              </w:rPr>
            </w:pPr>
            <w:r w:rsidRPr="003612EF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3612EF" w:rsidRDefault="00EE7894" w:rsidP="007D66C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  <w:r w:rsidR="007D66C7" w:rsidRPr="003612EF">
              <w:rPr>
                <w:sz w:val="26"/>
                <w:szCs w:val="26"/>
              </w:rPr>
              <w:t xml:space="preserve"> организационно-правового отдела</w:t>
            </w:r>
          </w:p>
        </w:tc>
      </w:tr>
      <w:tr w:rsidR="007D66C7" w:rsidRPr="00091CC3" w:rsidTr="00AC4395">
        <w:trPr>
          <w:gridAfter w:val="1"/>
          <w:wAfter w:w="6" w:type="pct"/>
          <w:trHeight w:val="652"/>
        </w:trPr>
        <w:tc>
          <w:tcPr>
            <w:tcW w:w="4994" w:type="pct"/>
            <w:gridSpan w:val="4"/>
            <w:hideMark/>
          </w:tcPr>
          <w:p w:rsidR="007D66C7" w:rsidRDefault="007D66C7" w:rsidP="007D66C7">
            <w:pPr>
              <w:jc w:val="both"/>
              <w:rPr>
                <w:sz w:val="26"/>
                <w:szCs w:val="26"/>
              </w:rPr>
            </w:pPr>
          </w:p>
          <w:p w:rsidR="00FE5CF0" w:rsidRDefault="00FE5CF0" w:rsidP="007D66C7">
            <w:pPr>
              <w:jc w:val="both"/>
              <w:rPr>
                <w:sz w:val="26"/>
                <w:szCs w:val="26"/>
              </w:rPr>
            </w:pPr>
          </w:p>
          <w:p w:rsidR="007D66C7" w:rsidRDefault="007D66C7" w:rsidP="007D66C7">
            <w:pPr>
              <w:jc w:val="both"/>
              <w:rPr>
                <w:sz w:val="26"/>
                <w:szCs w:val="26"/>
              </w:rPr>
            </w:pPr>
            <w:r w:rsidRPr="00091CC3">
              <w:rPr>
                <w:sz w:val="26"/>
                <w:szCs w:val="26"/>
              </w:rPr>
              <w:t>От аппарата Думы города:</w:t>
            </w:r>
          </w:p>
          <w:p w:rsidR="00FE5CF0" w:rsidRPr="00FE5CF0" w:rsidRDefault="00FE5CF0" w:rsidP="007D66C7">
            <w:pPr>
              <w:jc w:val="both"/>
              <w:rPr>
                <w:color w:val="FF0000"/>
                <w:sz w:val="10"/>
                <w:szCs w:val="10"/>
              </w:rPr>
            </w:pPr>
          </w:p>
        </w:tc>
      </w:tr>
      <w:tr w:rsidR="007D66C7" w:rsidRPr="00091CC3" w:rsidTr="00AC4395">
        <w:trPr>
          <w:trHeight w:val="226"/>
        </w:trPr>
        <w:tc>
          <w:tcPr>
            <w:tcW w:w="346" w:type="pct"/>
          </w:tcPr>
          <w:p w:rsidR="007D66C7" w:rsidRPr="00304B6C" w:rsidRDefault="007D66C7" w:rsidP="007D66C7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0A29C5" w:rsidRDefault="007D66C7" w:rsidP="007D66C7">
            <w:pPr>
              <w:jc w:val="both"/>
              <w:rPr>
                <w:sz w:val="26"/>
                <w:szCs w:val="26"/>
              </w:rPr>
            </w:pPr>
            <w:r w:rsidRPr="000A29C5">
              <w:rPr>
                <w:sz w:val="26"/>
                <w:szCs w:val="26"/>
              </w:rPr>
              <w:t>Ануфриева Е.А.</w:t>
            </w:r>
          </w:p>
        </w:tc>
        <w:tc>
          <w:tcPr>
            <w:tcW w:w="223" w:type="pct"/>
          </w:tcPr>
          <w:p w:rsidR="007D66C7" w:rsidRPr="000A29C5" w:rsidRDefault="007D66C7" w:rsidP="007D66C7">
            <w:pPr>
              <w:jc w:val="both"/>
              <w:rPr>
                <w:sz w:val="26"/>
                <w:szCs w:val="26"/>
              </w:rPr>
            </w:pPr>
            <w:r w:rsidRPr="000A29C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0A29C5" w:rsidRDefault="007D66C7" w:rsidP="007D66C7">
            <w:pPr>
              <w:jc w:val="both"/>
              <w:rPr>
                <w:sz w:val="26"/>
                <w:szCs w:val="26"/>
              </w:rPr>
            </w:pPr>
            <w:r w:rsidRPr="000A29C5">
              <w:rPr>
                <w:sz w:val="26"/>
                <w:szCs w:val="26"/>
              </w:rPr>
              <w:t>руководитель аппарата Думы города</w:t>
            </w:r>
          </w:p>
        </w:tc>
      </w:tr>
      <w:tr w:rsidR="007D66C7" w:rsidRPr="00091CC3" w:rsidTr="00AC4395">
        <w:trPr>
          <w:trHeight w:val="226"/>
        </w:trPr>
        <w:tc>
          <w:tcPr>
            <w:tcW w:w="346" w:type="pct"/>
          </w:tcPr>
          <w:p w:rsidR="007D66C7" w:rsidRPr="00304B6C" w:rsidRDefault="007D66C7" w:rsidP="007D66C7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0A29C5" w:rsidRDefault="007D66C7" w:rsidP="007D66C7">
            <w:pPr>
              <w:jc w:val="both"/>
              <w:rPr>
                <w:sz w:val="26"/>
                <w:szCs w:val="26"/>
              </w:rPr>
            </w:pPr>
            <w:proofErr w:type="spellStart"/>
            <w:r w:rsidRPr="000A29C5">
              <w:rPr>
                <w:sz w:val="26"/>
                <w:szCs w:val="26"/>
              </w:rPr>
              <w:t>Дворникова</w:t>
            </w:r>
            <w:proofErr w:type="spellEnd"/>
            <w:r w:rsidRPr="000A29C5">
              <w:rPr>
                <w:sz w:val="26"/>
                <w:szCs w:val="26"/>
              </w:rPr>
              <w:t xml:space="preserve"> Т.А.</w:t>
            </w:r>
          </w:p>
        </w:tc>
        <w:tc>
          <w:tcPr>
            <w:tcW w:w="223" w:type="pct"/>
          </w:tcPr>
          <w:p w:rsidR="007D66C7" w:rsidRPr="000A29C5" w:rsidRDefault="007D66C7" w:rsidP="007D66C7">
            <w:pPr>
              <w:jc w:val="both"/>
              <w:rPr>
                <w:sz w:val="26"/>
                <w:szCs w:val="26"/>
              </w:rPr>
            </w:pPr>
            <w:r w:rsidRPr="000A29C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0A29C5" w:rsidRDefault="007D66C7" w:rsidP="007D66C7">
            <w:pPr>
              <w:jc w:val="both"/>
              <w:rPr>
                <w:sz w:val="26"/>
                <w:szCs w:val="26"/>
              </w:rPr>
            </w:pPr>
            <w:r w:rsidRPr="000A29C5">
              <w:rPr>
                <w:sz w:val="26"/>
                <w:szCs w:val="26"/>
              </w:rPr>
              <w:t>начальник службы по связям с общественностью</w:t>
            </w:r>
          </w:p>
        </w:tc>
      </w:tr>
      <w:tr w:rsidR="007D66C7" w:rsidRPr="00091CC3" w:rsidTr="00AC4395">
        <w:trPr>
          <w:trHeight w:val="226"/>
        </w:trPr>
        <w:tc>
          <w:tcPr>
            <w:tcW w:w="346" w:type="pct"/>
          </w:tcPr>
          <w:p w:rsidR="007D66C7" w:rsidRPr="00304B6C" w:rsidRDefault="007D66C7" w:rsidP="007D66C7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0A29C5" w:rsidRDefault="007D66C7" w:rsidP="007D66C7">
            <w:pPr>
              <w:jc w:val="both"/>
              <w:rPr>
                <w:sz w:val="26"/>
                <w:szCs w:val="26"/>
              </w:rPr>
            </w:pPr>
            <w:r w:rsidRPr="000A29C5">
              <w:rPr>
                <w:sz w:val="26"/>
                <w:szCs w:val="26"/>
              </w:rPr>
              <w:t>Таран Л.Р.</w:t>
            </w:r>
          </w:p>
        </w:tc>
        <w:tc>
          <w:tcPr>
            <w:tcW w:w="223" w:type="pct"/>
          </w:tcPr>
          <w:p w:rsidR="007D66C7" w:rsidRPr="000A29C5" w:rsidRDefault="007D66C7" w:rsidP="007D66C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0A29C5" w:rsidRDefault="007D66C7" w:rsidP="007D66C7">
            <w:pPr>
              <w:jc w:val="both"/>
              <w:rPr>
                <w:sz w:val="26"/>
                <w:szCs w:val="26"/>
              </w:rPr>
            </w:pPr>
            <w:r w:rsidRPr="000A29C5">
              <w:rPr>
                <w:sz w:val="26"/>
                <w:szCs w:val="26"/>
              </w:rPr>
              <w:t xml:space="preserve">начальник отдела по организационному </w:t>
            </w:r>
            <w:r w:rsidRPr="000A29C5">
              <w:rPr>
                <w:sz w:val="26"/>
                <w:szCs w:val="26"/>
              </w:rPr>
              <w:br/>
              <w:t>и документационному обеспечению Думы города</w:t>
            </w:r>
          </w:p>
        </w:tc>
      </w:tr>
      <w:tr w:rsidR="007D66C7" w:rsidRPr="00091CC3" w:rsidTr="00AC4395">
        <w:trPr>
          <w:trHeight w:val="226"/>
        </w:trPr>
        <w:tc>
          <w:tcPr>
            <w:tcW w:w="346" w:type="pct"/>
          </w:tcPr>
          <w:p w:rsidR="007D66C7" w:rsidRPr="00304B6C" w:rsidRDefault="007D66C7" w:rsidP="007D66C7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0A29C5" w:rsidRDefault="007D66C7" w:rsidP="007D66C7">
            <w:pPr>
              <w:jc w:val="both"/>
              <w:rPr>
                <w:sz w:val="26"/>
                <w:szCs w:val="26"/>
              </w:rPr>
            </w:pPr>
            <w:proofErr w:type="spellStart"/>
            <w:r w:rsidRPr="000A29C5">
              <w:rPr>
                <w:sz w:val="26"/>
                <w:szCs w:val="26"/>
              </w:rPr>
              <w:t>Витковская</w:t>
            </w:r>
            <w:proofErr w:type="spellEnd"/>
            <w:r w:rsidRPr="000A29C5">
              <w:rPr>
                <w:sz w:val="26"/>
                <w:szCs w:val="26"/>
              </w:rPr>
              <w:t xml:space="preserve"> Т.А.</w:t>
            </w:r>
          </w:p>
        </w:tc>
        <w:tc>
          <w:tcPr>
            <w:tcW w:w="223" w:type="pct"/>
          </w:tcPr>
          <w:p w:rsidR="007D66C7" w:rsidRPr="000A29C5" w:rsidRDefault="007D66C7" w:rsidP="007D66C7">
            <w:pPr>
              <w:jc w:val="both"/>
              <w:rPr>
                <w:sz w:val="26"/>
                <w:szCs w:val="26"/>
              </w:rPr>
            </w:pPr>
            <w:r w:rsidRPr="000A29C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0A29C5" w:rsidRDefault="007D66C7" w:rsidP="007D66C7">
            <w:pPr>
              <w:jc w:val="both"/>
              <w:rPr>
                <w:sz w:val="26"/>
                <w:szCs w:val="26"/>
              </w:rPr>
            </w:pPr>
            <w:r w:rsidRPr="000A29C5">
              <w:rPr>
                <w:sz w:val="26"/>
                <w:szCs w:val="26"/>
              </w:rPr>
              <w:t>главный специалист службы протокола</w:t>
            </w:r>
          </w:p>
        </w:tc>
      </w:tr>
      <w:tr w:rsidR="007D66C7" w:rsidRPr="00091CC3" w:rsidTr="00AC4395">
        <w:trPr>
          <w:trHeight w:val="226"/>
        </w:trPr>
        <w:tc>
          <w:tcPr>
            <w:tcW w:w="346" w:type="pct"/>
          </w:tcPr>
          <w:p w:rsidR="007D66C7" w:rsidRPr="00304B6C" w:rsidRDefault="007D66C7" w:rsidP="007D66C7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0A29C5" w:rsidRDefault="007D66C7" w:rsidP="007D66C7">
            <w:pPr>
              <w:jc w:val="both"/>
              <w:rPr>
                <w:sz w:val="26"/>
                <w:szCs w:val="26"/>
              </w:rPr>
            </w:pPr>
            <w:proofErr w:type="spellStart"/>
            <w:r w:rsidRPr="000A29C5">
              <w:rPr>
                <w:sz w:val="26"/>
                <w:szCs w:val="26"/>
              </w:rPr>
              <w:t>Бабицына</w:t>
            </w:r>
            <w:proofErr w:type="spellEnd"/>
            <w:r w:rsidRPr="000A29C5">
              <w:rPr>
                <w:sz w:val="26"/>
                <w:szCs w:val="26"/>
              </w:rPr>
              <w:t xml:space="preserve"> А.А.</w:t>
            </w:r>
          </w:p>
        </w:tc>
        <w:tc>
          <w:tcPr>
            <w:tcW w:w="223" w:type="pct"/>
          </w:tcPr>
          <w:p w:rsidR="007D66C7" w:rsidRPr="000A29C5" w:rsidRDefault="007D66C7" w:rsidP="007D66C7">
            <w:pPr>
              <w:rPr>
                <w:sz w:val="26"/>
                <w:szCs w:val="26"/>
              </w:rPr>
            </w:pPr>
            <w:r w:rsidRPr="000A29C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0A29C5" w:rsidRDefault="007D66C7" w:rsidP="007D66C7">
            <w:pPr>
              <w:rPr>
                <w:sz w:val="26"/>
                <w:szCs w:val="26"/>
              </w:rPr>
            </w:pPr>
            <w:r w:rsidRPr="000A29C5">
              <w:rPr>
                <w:sz w:val="26"/>
                <w:szCs w:val="26"/>
              </w:rPr>
              <w:t>инспектор службы протокола</w:t>
            </w:r>
          </w:p>
        </w:tc>
      </w:tr>
      <w:tr w:rsidR="007D66C7" w:rsidRPr="00091CC3" w:rsidTr="00AC4395">
        <w:trPr>
          <w:trHeight w:val="226"/>
        </w:trPr>
        <w:tc>
          <w:tcPr>
            <w:tcW w:w="346" w:type="pct"/>
          </w:tcPr>
          <w:p w:rsidR="007D66C7" w:rsidRPr="00304B6C" w:rsidRDefault="007D66C7" w:rsidP="007D66C7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D66C7" w:rsidRPr="000A29C5" w:rsidRDefault="007D66C7" w:rsidP="007D66C7">
            <w:pPr>
              <w:jc w:val="both"/>
              <w:rPr>
                <w:sz w:val="26"/>
                <w:szCs w:val="26"/>
              </w:rPr>
            </w:pPr>
            <w:proofErr w:type="spellStart"/>
            <w:r w:rsidRPr="000A29C5">
              <w:rPr>
                <w:sz w:val="26"/>
                <w:szCs w:val="26"/>
              </w:rPr>
              <w:t>Сухляева</w:t>
            </w:r>
            <w:proofErr w:type="spellEnd"/>
            <w:r w:rsidRPr="000A29C5">
              <w:rPr>
                <w:sz w:val="26"/>
                <w:szCs w:val="26"/>
              </w:rPr>
              <w:t xml:space="preserve"> Е.В.</w:t>
            </w:r>
          </w:p>
        </w:tc>
        <w:tc>
          <w:tcPr>
            <w:tcW w:w="223" w:type="pct"/>
          </w:tcPr>
          <w:p w:rsidR="007D66C7" w:rsidRPr="000A29C5" w:rsidRDefault="007D66C7" w:rsidP="007D66C7">
            <w:pPr>
              <w:rPr>
                <w:sz w:val="26"/>
                <w:szCs w:val="26"/>
              </w:rPr>
            </w:pPr>
            <w:r w:rsidRPr="000A29C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D66C7" w:rsidRPr="000A29C5" w:rsidRDefault="007D66C7" w:rsidP="007D66C7">
            <w:pPr>
              <w:jc w:val="both"/>
              <w:rPr>
                <w:sz w:val="26"/>
                <w:szCs w:val="26"/>
              </w:rPr>
            </w:pPr>
            <w:r w:rsidRPr="000A29C5">
              <w:rPr>
                <w:sz w:val="26"/>
                <w:szCs w:val="26"/>
              </w:rPr>
              <w:t>специалист-эксперт финансово-аналитической службы</w:t>
            </w:r>
          </w:p>
        </w:tc>
      </w:tr>
    </w:tbl>
    <w:p w:rsidR="0003066B" w:rsidRPr="00091CC3" w:rsidRDefault="0003066B" w:rsidP="0003066B">
      <w:pPr>
        <w:rPr>
          <w:sz w:val="26"/>
          <w:szCs w:val="26"/>
        </w:rPr>
      </w:pPr>
    </w:p>
    <w:p w:rsidR="0003066B" w:rsidRPr="00091CC3" w:rsidRDefault="0003066B" w:rsidP="0003066B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br w:type="page"/>
      </w:r>
      <w:r w:rsidRPr="00091CC3">
        <w:rPr>
          <w:rFonts w:cs="Times New Roman"/>
          <w:sz w:val="26"/>
          <w:szCs w:val="26"/>
        </w:rPr>
        <w:lastRenderedPageBreak/>
        <w:t xml:space="preserve">                                                                                                     Приложение </w:t>
      </w:r>
      <w:r>
        <w:rPr>
          <w:rFonts w:cs="Times New Roman"/>
          <w:sz w:val="26"/>
          <w:szCs w:val="26"/>
        </w:rPr>
        <w:t>3</w:t>
      </w:r>
    </w:p>
    <w:p w:rsidR="0003066B" w:rsidRPr="00091CC3" w:rsidRDefault="0003066B" w:rsidP="0003066B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                                                                                                     к протоколу </w:t>
      </w:r>
    </w:p>
    <w:p w:rsidR="0003066B" w:rsidRPr="00091CC3" w:rsidRDefault="0003066B" w:rsidP="0003066B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                  </w:t>
      </w:r>
      <w:r w:rsidRPr="00091CC3">
        <w:rPr>
          <w:rFonts w:cs="Times New Roman"/>
          <w:sz w:val="26"/>
          <w:szCs w:val="26"/>
        </w:rPr>
        <w:t xml:space="preserve">публичных слушаний </w:t>
      </w:r>
    </w:p>
    <w:p w:rsidR="0003066B" w:rsidRPr="00091CC3" w:rsidRDefault="0003066B" w:rsidP="0003066B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                  </w:t>
      </w:r>
      <w:r w:rsidRPr="00091CC3">
        <w:rPr>
          <w:rFonts w:cs="Times New Roman"/>
          <w:sz w:val="26"/>
          <w:szCs w:val="26"/>
        </w:rPr>
        <w:t xml:space="preserve">от </w:t>
      </w:r>
      <w:r>
        <w:rPr>
          <w:rFonts w:cs="Times New Roman"/>
          <w:sz w:val="26"/>
          <w:szCs w:val="26"/>
        </w:rPr>
        <w:t>08.12.2025</w:t>
      </w:r>
    </w:p>
    <w:p w:rsidR="0003066B" w:rsidRDefault="0003066B" w:rsidP="0003066B">
      <w:pPr>
        <w:ind w:firstLine="5954"/>
        <w:jc w:val="both"/>
        <w:rPr>
          <w:rFonts w:cs="Times New Roman"/>
          <w:sz w:val="26"/>
          <w:szCs w:val="26"/>
        </w:rPr>
      </w:pPr>
    </w:p>
    <w:p w:rsidR="0003066B" w:rsidRPr="00091CC3" w:rsidRDefault="0003066B" w:rsidP="0003066B">
      <w:pPr>
        <w:ind w:firstLine="5954"/>
        <w:jc w:val="both"/>
        <w:rPr>
          <w:rFonts w:cs="Times New Roman"/>
          <w:sz w:val="26"/>
          <w:szCs w:val="26"/>
        </w:rPr>
      </w:pPr>
    </w:p>
    <w:p w:rsidR="0003066B" w:rsidRPr="00091CC3" w:rsidRDefault="0003066B" w:rsidP="0003066B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Список жителей города Сургута, </w:t>
      </w:r>
    </w:p>
    <w:p w:rsidR="0003066B" w:rsidRPr="00091CC3" w:rsidRDefault="0003066B" w:rsidP="0003066B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присутствующих на публичных слушаниях по проекту решения Думы города </w:t>
      </w:r>
    </w:p>
    <w:p w:rsidR="0003066B" w:rsidRPr="00091CC3" w:rsidRDefault="0003066B" w:rsidP="0003066B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«</w:t>
      </w:r>
      <w:r w:rsidRPr="001E4521">
        <w:rPr>
          <w:rFonts w:cs="Times New Roman"/>
          <w:sz w:val="26"/>
          <w:szCs w:val="26"/>
        </w:rPr>
        <w:t>О бюджете городского округа Сургут Ханты-Мансийского автономного округа – Югры на 2026 год и плановый период 2027-2028 годов</w:t>
      </w:r>
      <w:r w:rsidRPr="00091CC3">
        <w:rPr>
          <w:rFonts w:cs="Times New Roman"/>
          <w:sz w:val="26"/>
          <w:szCs w:val="26"/>
        </w:rPr>
        <w:t>»</w:t>
      </w:r>
    </w:p>
    <w:p w:rsidR="0003066B" w:rsidRPr="00091CC3" w:rsidRDefault="0003066B" w:rsidP="0003066B">
      <w:pPr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4585" w:type="pct"/>
        <w:tblLook w:val="04A0" w:firstRow="1" w:lastRow="0" w:firstColumn="1" w:lastColumn="0" w:noHBand="0" w:noVBand="1"/>
      </w:tblPr>
      <w:tblGrid>
        <w:gridCol w:w="707"/>
        <w:gridCol w:w="8651"/>
      </w:tblGrid>
      <w:tr w:rsidR="0003066B" w:rsidRPr="00091CC3" w:rsidTr="00AC4395">
        <w:trPr>
          <w:trHeight w:val="226"/>
        </w:trPr>
        <w:tc>
          <w:tcPr>
            <w:tcW w:w="378" w:type="pct"/>
          </w:tcPr>
          <w:p w:rsidR="0003066B" w:rsidRPr="00091CC3" w:rsidRDefault="0003066B" w:rsidP="00AC4395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4622" w:type="pct"/>
            <w:vAlign w:val="bottom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Большакова Алеся Юрьевна</w:t>
            </w:r>
          </w:p>
        </w:tc>
      </w:tr>
      <w:tr w:rsidR="0003066B" w:rsidRPr="00091CC3" w:rsidTr="00AC4395">
        <w:trPr>
          <w:trHeight w:val="226"/>
        </w:trPr>
        <w:tc>
          <w:tcPr>
            <w:tcW w:w="378" w:type="pct"/>
          </w:tcPr>
          <w:p w:rsidR="0003066B" w:rsidRPr="00091CC3" w:rsidRDefault="0003066B" w:rsidP="00AC4395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4622" w:type="pct"/>
            <w:vAlign w:val="bottom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proofErr w:type="spellStart"/>
            <w:r w:rsidRPr="00CB1605">
              <w:rPr>
                <w:sz w:val="26"/>
                <w:szCs w:val="26"/>
              </w:rPr>
              <w:t>Бянкин</w:t>
            </w:r>
            <w:proofErr w:type="spellEnd"/>
            <w:r w:rsidRPr="00CB1605">
              <w:rPr>
                <w:sz w:val="26"/>
                <w:szCs w:val="26"/>
              </w:rPr>
              <w:t xml:space="preserve"> Руслан Борисович</w:t>
            </w:r>
          </w:p>
        </w:tc>
      </w:tr>
      <w:tr w:rsidR="0003066B" w:rsidRPr="00091CC3" w:rsidTr="00AC4395">
        <w:trPr>
          <w:trHeight w:val="226"/>
        </w:trPr>
        <w:tc>
          <w:tcPr>
            <w:tcW w:w="378" w:type="pct"/>
          </w:tcPr>
          <w:p w:rsidR="0003066B" w:rsidRPr="00091CC3" w:rsidRDefault="0003066B" w:rsidP="00AC4395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4622" w:type="pct"/>
            <w:vAlign w:val="bottom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proofErr w:type="spellStart"/>
            <w:r w:rsidRPr="00CB1605">
              <w:rPr>
                <w:sz w:val="26"/>
                <w:szCs w:val="26"/>
              </w:rPr>
              <w:t>Бянкина</w:t>
            </w:r>
            <w:proofErr w:type="spellEnd"/>
            <w:r w:rsidRPr="00CB1605">
              <w:rPr>
                <w:sz w:val="26"/>
                <w:szCs w:val="26"/>
              </w:rPr>
              <w:t xml:space="preserve"> Елена Александровна</w:t>
            </w:r>
          </w:p>
        </w:tc>
      </w:tr>
      <w:tr w:rsidR="0003066B" w:rsidRPr="00091CC3" w:rsidTr="00AC4395">
        <w:trPr>
          <w:trHeight w:val="226"/>
        </w:trPr>
        <w:tc>
          <w:tcPr>
            <w:tcW w:w="378" w:type="pct"/>
          </w:tcPr>
          <w:p w:rsidR="0003066B" w:rsidRPr="00091CC3" w:rsidRDefault="0003066B" w:rsidP="00AC4395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4622" w:type="pct"/>
            <w:vAlign w:val="bottom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proofErr w:type="spellStart"/>
            <w:r w:rsidRPr="00CB1605">
              <w:rPr>
                <w:sz w:val="26"/>
                <w:szCs w:val="26"/>
              </w:rPr>
              <w:t>Емонакова</w:t>
            </w:r>
            <w:proofErr w:type="spellEnd"/>
            <w:r w:rsidRPr="00CB1605">
              <w:rPr>
                <w:sz w:val="26"/>
                <w:szCs w:val="26"/>
              </w:rPr>
              <w:t xml:space="preserve"> Наталья Анатольевна</w:t>
            </w:r>
          </w:p>
        </w:tc>
      </w:tr>
      <w:tr w:rsidR="0003066B" w:rsidRPr="00091CC3" w:rsidTr="00AC4395">
        <w:trPr>
          <w:trHeight w:val="226"/>
        </w:trPr>
        <w:tc>
          <w:tcPr>
            <w:tcW w:w="378" w:type="pct"/>
          </w:tcPr>
          <w:p w:rsidR="0003066B" w:rsidRPr="00091CC3" w:rsidRDefault="0003066B" w:rsidP="00AC4395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4622" w:type="pct"/>
            <w:vAlign w:val="bottom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Карча Евгений Николаевич</w:t>
            </w:r>
          </w:p>
        </w:tc>
      </w:tr>
      <w:tr w:rsidR="0003066B" w:rsidRPr="00091CC3" w:rsidTr="00AC4395">
        <w:trPr>
          <w:trHeight w:val="226"/>
        </w:trPr>
        <w:tc>
          <w:tcPr>
            <w:tcW w:w="378" w:type="pct"/>
          </w:tcPr>
          <w:p w:rsidR="0003066B" w:rsidRPr="00091CC3" w:rsidRDefault="0003066B" w:rsidP="00AC4395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4622" w:type="pct"/>
            <w:vAlign w:val="bottom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Кручинина Вера Александровна</w:t>
            </w:r>
          </w:p>
        </w:tc>
      </w:tr>
      <w:tr w:rsidR="0003066B" w:rsidRPr="00091CC3" w:rsidTr="00AC4395">
        <w:trPr>
          <w:trHeight w:val="226"/>
        </w:trPr>
        <w:tc>
          <w:tcPr>
            <w:tcW w:w="378" w:type="pct"/>
          </w:tcPr>
          <w:p w:rsidR="0003066B" w:rsidRPr="00091CC3" w:rsidRDefault="0003066B" w:rsidP="00AC4395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4622" w:type="pct"/>
            <w:vAlign w:val="bottom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Майбах Юлия Александровна</w:t>
            </w:r>
          </w:p>
        </w:tc>
      </w:tr>
      <w:tr w:rsidR="0003066B" w:rsidRPr="00091CC3" w:rsidTr="00AC4395">
        <w:trPr>
          <w:trHeight w:val="226"/>
        </w:trPr>
        <w:tc>
          <w:tcPr>
            <w:tcW w:w="378" w:type="pct"/>
          </w:tcPr>
          <w:p w:rsidR="0003066B" w:rsidRPr="00091CC3" w:rsidRDefault="0003066B" w:rsidP="00AC4395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4622" w:type="pct"/>
            <w:vAlign w:val="bottom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Руденко Игорь Иванович</w:t>
            </w:r>
          </w:p>
        </w:tc>
      </w:tr>
      <w:tr w:rsidR="0003066B" w:rsidRPr="00091CC3" w:rsidTr="00AC4395">
        <w:trPr>
          <w:trHeight w:val="226"/>
        </w:trPr>
        <w:tc>
          <w:tcPr>
            <w:tcW w:w="378" w:type="pct"/>
          </w:tcPr>
          <w:p w:rsidR="0003066B" w:rsidRPr="00091CC3" w:rsidRDefault="0003066B" w:rsidP="00AC4395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4622" w:type="pct"/>
            <w:vAlign w:val="bottom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Стрелец Юрий Юрьевич</w:t>
            </w:r>
          </w:p>
        </w:tc>
      </w:tr>
      <w:tr w:rsidR="0003066B" w:rsidRPr="00091CC3" w:rsidTr="00AC4395">
        <w:trPr>
          <w:trHeight w:val="226"/>
        </w:trPr>
        <w:tc>
          <w:tcPr>
            <w:tcW w:w="378" w:type="pct"/>
          </w:tcPr>
          <w:p w:rsidR="0003066B" w:rsidRPr="00091CC3" w:rsidRDefault="0003066B" w:rsidP="00AC4395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4622" w:type="pct"/>
            <w:vAlign w:val="bottom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Строева Надежда Львовна</w:t>
            </w:r>
          </w:p>
        </w:tc>
      </w:tr>
      <w:tr w:rsidR="0003066B" w:rsidRPr="00607621" w:rsidTr="00AC4395">
        <w:trPr>
          <w:trHeight w:val="226"/>
        </w:trPr>
        <w:tc>
          <w:tcPr>
            <w:tcW w:w="378" w:type="pct"/>
          </w:tcPr>
          <w:p w:rsidR="0003066B" w:rsidRPr="00091CC3" w:rsidRDefault="0003066B" w:rsidP="00AC4395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4622" w:type="pct"/>
            <w:vAlign w:val="bottom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proofErr w:type="spellStart"/>
            <w:r w:rsidRPr="00CB1605">
              <w:rPr>
                <w:sz w:val="26"/>
                <w:szCs w:val="26"/>
              </w:rPr>
              <w:t>Туктаров</w:t>
            </w:r>
            <w:proofErr w:type="spellEnd"/>
            <w:r w:rsidRPr="00CB1605">
              <w:rPr>
                <w:sz w:val="26"/>
                <w:szCs w:val="26"/>
              </w:rPr>
              <w:t xml:space="preserve"> Альберт </w:t>
            </w:r>
            <w:proofErr w:type="spellStart"/>
            <w:r w:rsidRPr="00CB1605">
              <w:rPr>
                <w:sz w:val="26"/>
                <w:szCs w:val="26"/>
              </w:rPr>
              <w:t>Ирикович</w:t>
            </w:r>
            <w:proofErr w:type="spellEnd"/>
          </w:p>
        </w:tc>
      </w:tr>
      <w:tr w:rsidR="0003066B" w:rsidRPr="00091CC3" w:rsidTr="00AC4395">
        <w:trPr>
          <w:trHeight w:val="226"/>
        </w:trPr>
        <w:tc>
          <w:tcPr>
            <w:tcW w:w="378" w:type="pct"/>
          </w:tcPr>
          <w:p w:rsidR="0003066B" w:rsidRPr="00091CC3" w:rsidRDefault="0003066B" w:rsidP="00AC4395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622" w:type="pct"/>
            <w:vAlign w:val="bottom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Цап Андрей Владимирович</w:t>
            </w:r>
          </w:p>
        </w:tc>
      </w:tr>
      <w:tr w:rsidR="0003066B" w:rsidRPr="00091CC3" w:rsidTr="00AC4395">
        <w:trPr>
          <w:trHeight w:val="226"/>
        </w:trPr>
        <w:tc>
          <w:tcPr>
            <w:tcW w:w="378" w:type="pct"/>
          </w:tcPr>
          <w:p w:rsidR="0003066B" w:rsidRPr="00091CC3" w:rsidRDefault="0003066B" w:rsidP="00AC4395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622" w:type="pct"/>
            <w:vAlign w:val="bottom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proofErr w:type="spellStart"/>
            <w:r w:rsidRPr="00CB1605">
              <w:rPr>
                <w:sz w:val="26"/>
                <w:szCs w:val="26"/>
              </w:rPr>
              <w:t>Ширинкина</w:t>
            </w:r>
            <w:proofErr w:type="spellEnd"/>
            <w:r w:rsidRPr="00CB1605">
              <w:rPr>
                <w:sz w:val="26"/>
                <w:szCs w:val="26"/>
              </w:rPr>
              <w:t xml:space="preserve"> Елена Викторовна</w:t>
            </w:r>
          </w:p>
        </w:tc>
      </w:tr>
      <w:tr w:rsidR="0003066B" w:rsidRPr="00091CC3" w:rsidTr="00AC4395">
        <w:trPr>
          <w:trHeight w:val="226"/>
        </w:trPr>
        <w:tc>
          <w:tcPr>
            <w:tcW w:w="378" w:type="pct"/>
          </w:tcPr>
          <w:p w:rsidR="0003066B" w:rsidRPr="00091CC3" w:rsidRDefault="0003066B" w:rsidP="00AC4395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622" w:type="pct"/>
            <w:vAlign w:val="bottom"/>
          </w:tcPr>
          <w:p w:rsidR="0003066B" w:rsidRPr="00CB1605" w:rsidRDefault="0003066B" w:rsidP="00AC4395">
            <w:pPr>
              <w:jc w:val="both"/>
              <w:rPr>
                <w:sz w:val="26"/>
                <w:szCs w:val="26"/>
              </w:rPr>
            </w:pPr>
            <w:r w:rsidRPr="00CB1605">
              <w:rPr>
                <w:sz w:val="26"/>
                <w:szCs w:val="26"/>
              </w:rPr>
              <w:t>Хрусталева Елена Анатольевна</w:t>
            </w:r>
          </w:p>
        </w:tc>
      </w:tr>
    </w:tbl>
    <w:p w:rsidR="0003066B" w:rsidRDefault="0003066B" w:rsidP="0003066B">
      <w:pPr>
        <w:rPr>
          <w:sz w:val="26"/>
          <w:szCs w:val="26"/>
        </w:rPr>
      </w:pPr>
    </w:p>
    <w:p w:rsidR="0003066B" w:rsidRDefault="0003066B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03066B" w:rsidRDefault="0003066B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03066B" w:rsidRDefault="0003066B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03066B" w:rsidRDefault="0003066B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03066B" w:rsidRDefault="0003066B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493587" w:rsidRDefault="00493587" w:rsidP="0003066B">
      <w:pPr>
        <w:ind w:firstLine="7088"/>
        <w:jc w:val="both"/>
        <w:rPr>
          <w:rFonts w:cs="Times New Roman"/>
          <w:sz w:val="26"/>
          <w:szCs w:val="26"/>
        </w:rPr>
      </w:pPr>
    </w:p>
    <w:p w:rsidR="0003066B" w:rsidRDefault="0003066B" w:rsidP="0003066B">
      <w:pPr>
        <w:rPr>
          <w:rFonts w:cs="Times New Roman"/>
          <w:sz w:val="26"/>
          <w:szCs w:val="26"/>
        </w:rPr>
      </w:pPr>
    </w:p>
    <w:p w:rsidR="00A80E35" w:rsidRPr="00091CC3" w:rsidRDefault="00BC2896" w:rsidP="00295567">
      <w:pPr>
        <w:ind w:firstLine="7088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</w:t>
      </w:r>
      <w:r w:rsidR="00A80E35" w:rsidRPr="00091CC3">
        <w:rPr>
          <w:rFonts w:cs="Times New Roman"/>
          <w:sz w:val="26"/>
          <w:szCs w:val="26"/>
        </w:rPr>
        <w:t xml:space="preserve">риложение </w:t>
      </w:r>
      <w:r w:rsidR="008277A0">
        <w:rPr>
          <w:rFonts w:cs="Times New Roman"/>
          <w:sz w:val="26"/>
          <w:szCs w:val="26"/>
        </w:rPr>
        <w:t>4</w:t>
      </w:r>
    </w:p>
    <w:p w:rsidR="00A80E35" w:rsidRPr="00091CC3" w:rsidRDefault="00A80E35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к протоколу </w:t>
      </w:r>
    </w:p>
    <w:p w:rsidR="00A80E35" w:rsidRPr="00091CC3" w:rsidRDefault="00A80E35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публичных слушаний </w:t>
      </w:r>
    </w:p>
    <w:p w:rsidR="00A80E35" w:rsidRPr="00091CC3" w:rsidRDefault="0001382D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от </w:t>
      </w:r>
      <w:r w:rsidR="000B17CF">
        <w:rPr>
          <w:rFonts w:cs="Times New Roman"/>
          <w:sz w:val="26"/>
          <w:szCs w:val="26"/>
        </w:rPr>
        <w:t>0</w:t>
      </w:r>
      <w:r w:rsidR="00493587">
        <w:rPr>
          <w:rFonts w:cs="Times New Roman"/>
          <w:sz w:val="26"/>
          <w:szCs w:val="26"/>
        </w:rPr>
        <w:t>8</w:t>
      </w:r>
      <w:r w:rsidR="000B17CF">
        <w:rPr>
          <w:rFonts w:cs="Times New Roman"/>
          <w:sz w:val="26"/>
          <w:szCs w:val="26"/>
        </w:rPr>
        <w:t>.12.202</w:t>
      </w:r>
      <w:r w:rsidR="00493587">
        <w:rPr>
          <w:rFonts w:cs="Times New Roman"/>
          <w:sz w:val="26"/>
          <w:szCs w:val="26"/>
        </w:rPr>
        <w:t>5</w:t>
      </w:r>
    </w:p>
    <w:p w:rsidR="00A80E35" w:rsidRPr="00091CC3" w:rsidRDefault="00A80E35" w:rsidP="00A80E35">
      <w:pPr>
        <w:ind w:firstLine="5954"/>
        <w:jc w:val="both"/>
        <w:rPr>
          <w:rFonts w:cs="Times New Roman"/>
          <w:sz w:val="26"/>
          <w:szCs w:val="26"/>
        </w:rPr>
      </w:pPr>
    </w:p>
    <w:p w:rsidR="000B17CF" w:rsidRPr="000B17CF" w:rsidRDefault="000B17CF" w:rsidP="000B17CF">
      <w:pPr>
        <w:jc w:val="center"/>
        <w:outlineLvl w:val="0"/>
        <w:rPr>
          <w:rFonts w:cs="Times New Roman"/>
          <w:bCs/>
          <w:sz w:val="26"/>
          <w:szCs w:val="26"/>
        </w:rPr>
      </w:pPr>
      <w:r w:rsidRPr="000B17CF">
        <w:rPr>
          <w:rFonts w:cs="Times New Roman"/>
          <w:bCs/>
          <w:sz w:val="26"/>
          <w:szCs w:val="26"/>
        </w:rPr>
        <w:t xml:space="preserve">Доклад на публичные слушания по вопросу </w:t>
      </w:r>
    </w:p>
    <w:p w:rsidR="008277A0" w:rsidRPr="00091CC3" w:rsidRDefault="008277A0" w:rsidP="008277A0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«О бюджете городского округа Сургут Ханты-Мансийского автономного округа – Югры на 202</w:t>
      </w:r>
      <w:r w:rsidR="00493587">
        <w:rPr>
          <w:rFonts w:cs="Times New Roman"/>
          <w:sz w:val="26"/>
          <w:szCs w:val="26"/>
        </w:rPr>
        <w:t>6</w:t>
      </w:r>
      <w:r w:rsidRPr="00091CC3">
        <w:rPr>
          <w:rFonts w:cs="Times New Roman"/>
          <w:sz w:val="26"/>
          <w:szCs w:val="26"/>
        </w:rPr>
        <w:t xml:space="preserve"> год и плановый период 202</w:t>
      </w:r>
      <w:r w:rsidR="00493587">
        <w:rPr>
          <w:rFonts w:cs="Times New Roman"/>
          <w:sz w:val="26"/>
          <w:szCs w:val="26"/>
        </w:rPr>
        <w:t>7</w:t>
      </w:r>
      <w:r w:rsidRPr="00091CC3">
        <w:rPr>
          <w:rFonts w:cs="Times New Roman"/>
          <w:sz w:val="26"/>
          <w:szCs w:val="26"/>
        </w:rPr>
        <w:t xml:space="preserve"> – 202</w:t>
      </w:r>
      <w:r w:rsidR="00493587">
        <w:rPr>
          <w:rFonts w:cs="Times New Roman"/>
          <w:sz w:val="26"/>
          <w:szCs w:val="26"/>
        </w:rPr>
        <w:t>8</w:t>
      </w:r>
      <w:r w:rsidRPr="00091CC3">
        <w:rPr>
          <w:rFonts w:cs="Times New Roman"/>
          <w:sz w:val="26"/>
          <w:szCs w:val="26"/>
        </w:rPr>
        <w:t xml:space="preserve"> годов»</w:t>
      </w:r>
    </w:p>
    <w:p w:rsidR="008277A0" w:rsidRDefault="008277A0" w:rsidP="008277A0">
      <w:pPr>
        <w:rPr>
          <w:sz w:val="26"/>
          <w:szCs w:val="26"/>
        </w:rPr>
      </w:pPr>
    </w:p>
    <w:p w:rsidR="000B17CF" w:rsidRDefault="000B17CF" w:rsidP="000B17CF">
      <w:pPr>
        <w:jc w:val="center"/>
        <w:rPr>
          <w:rFonts w:cs="Times New Roman"/>
          <w:sz w:val="26"/>
          <w:szCs w:val="26"/>
        </w:rPr>
      </w:pPr>
      <w:r w:rsidRPr="000B17CF">
        <w:rPr>
          <w:rFonts w:cs="Times New Roman"/>
          <w:sz w:val="26"/>
          <w:szCs w:val="26"/>
        </w:rPr>
        <w:t xml:space="preserve">Добрый день уважаемые </w:t>
      </w:r>
      <w:r w:rsidR="00FA72A6">
        <w:rPr>
          <w:rFonts w:cs="Times New Roman"/>
          <w:sz w:val="26"/>
          <w:szCs w:val="26"/>
        </w:rPr>
        <w:t>участники публичных слушаний</w:t>
      </w:r>
      <w:r w:rsidRPr="000B17CF">
        <w:rPr>
          <w:rFonts w:cs="Times New Roman"/>
          <w:sz w:val="26"/>
          <w:szCs w:val="26"/>
        </w:rPr>
        <w:t>!</w:t>
      </w:r>
    </w:p>
    <w:p w:rsidR="005C2B3C" w:rsidRPr="00540E5D" w:rsidRDefault="005C2B3C" w:rsidP="000B17CF">
      <w:pPr>
        <w:jc w:val="center"/>
        <w:rPr>
          <w:rFonts w:cs="Times New Roman"/>
          <w:sz w:val="26"/>
          <w:szCs w:val="26"/>
        </w:rPr>
      </w:pPr>
    </w:p>
    <w:p w:rsidR="008277A0" w:rsidRPr="00540E5D" w:rsidRDefault="008277A0" w:rsidP="008277A0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Сегодня мы публично обсуждаем проект бюджета города на 202</w:t>
      </w:r>
      <w:r w:rsidR="00493587" w:rsidRPr="00540E5D">
        <w:rPr>
          <w:rFonts w:cs="Times New Roman"/>
          <w:sz w:val="26"/>
          <w:szCs w:val="26"/>
        </w:rPr>
        <w:t>6</w:t>
      </w:r>
      <w:r w:rsidRPr="00540E5D">
        <w:rPr>
          <w:rFonts w:cs="Times New Roman"/>
          <w:sz w:val="26"/>
          <w:szCs w:val="26"/>
        </w:rPr>
        <w:t xml:space="preserve"> – 202</w:t>
      </w:r>
      <w:r w:rsidR="00493587" w:rsidRPr="00540E5D">
        <w:rPr>
          <w:rFonts w:cs="Times New Roman"/>
          <w:sz w:val="26"/>
          <w:szCs w:val="26"/>
        </w:rPr>
        <w:t>8</w:t>
      </w:r>
      <w:r w:rsidRPr="00540E5D">
        <w:rPr>
          <w:rFonts w:cs="Times New Roman"/>
          <w:sz w:val="26"/>
          <w:szCs w:val="26"/>
        </w:rPr>
        <w:t xml:space="preserve"> годы. 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Проект бюджета города внесен в Думу города 14-го ноября 2025 года.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Текст проекта с пояснительной запиской и Брошюра по проекту бюджета размещены на официальных сайтах в открытом доступе (официальный сайт Думы города, официальный портал Администрации города, сайт Бюджет для граждан).</w:t>
      </w:r>
    </w:p>
    <w:p w:rsidR="00493587" w:rsidRPr="00540E5D" w:rsidRDefault="00493587" w:rsidP="00493587">
      <w:pPr>
        <w:ind w:firstLine="567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Общие параметры бюджета по доходам, расходам и источникам финансирования </w:t>
      </w:r>
      <w:r w:rsidR="00A556B5">
        <w:rPr>
          <w:rFonts w:cs="Times New Roman"/>
          <w:sz w:val="26"/>
          <w:szCs w:val="26"/>
        </w:rPr>
        <w:br/>
      </w:r>
      <w:r w:rsidRPr="00540E5D">
        <w:rPr>
          <w:rFonts w:cs="Times New Roman"/>
          <w:sz w:val="26"/>
          <w:szCs w:val="26"/>
        </w:rPr>
        <w:t xml:space="preserve">на 2026-2028 годы представлены на экране, справочно </w:t>
      </w:r>
      <w:r w:rsidR="008E5A43" w:rsidRPr="00540E5D">
        <w:rPr>
          <w:rFonts w:cs="Times New Roman"/>
          <w:sz w:val="26"/>
          <w:szCs w:val="26"/>
        </w:rPr>
        <w:t>у</w:t>
      </w:r>
      <w:r w:rsidRPr="00540E5D">
        <w:rPr>
          <w:rFonts w:cs="Times New Roman"/>
          <w:sz w:val="26"/>
          <w:szCs w:val="26"/>
        </w:rPr>
        <w:t>казаны параметры текущего года.</w:t>
      </w:r>
    </w:p>
    <w:p w:rsidR="00493587" w:rsidRPr="00540E5D" w:rsidRDefault="00493587" w:rsidP="00493587">
      <w:pPr>
        <w:ind w:firstLine="567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Начнём рассмотрение с доходов бюджета. </w:t>
      </w:r>
    </w:p>
    <w:p w:rsidR="00493587" w:rsidRPr="00540E5D" w:rsidRDefault="00493587" w:rsidP="00493587">
      <w:pPr>
        <w:ind w:firstLine="567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Доходная часть бюджета состоит из налоговых, неналоговых, а также безвозмездных поступлений, в том числе из других уровней бюджетов, в форме субсидий, субвенций </w:t>
      </w:r>
      <w:r w:rsidR="00A556B5">
        <w:rPr>
          <w:rFonts w:cs="Times New Roman"/>
          <w:sz w:val="26"/>
          <w:szCs w:val="26"/>
        </w:rPr>
        <w:br/>
      </w:r>
      <w:r w:rsidRPr="00540E5D">
        <w:rPr>
          <w:rFonts w:cs="Times New Roman"/>
          <w:sz w:val="26"/>
          <w:szCs w:val="26"/>
        </w:rPr>
        <w:t>и дотаций.</w:t>
      </w:r>
    </w:p>
    <w:p w:rsidR="00493587" w:rsidRPr="00540E5D" w:rsidRDefault="00493587" w:rsidP="00493587">
      <w:pPr>
        <w:ind w:firstLine="567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Доходы бюджета на 2026 год запланированы в объеме 54,3 млрд. рублей.</w:t>
      </w:r>
    </w:p>
    <w:p w:rsidR="00493587" w:rsidRPr="00540E5D" w:rsidRDefault="00493587" w:rsidP="00493587">
      <w:pPr>
        <w:ind w:firstLine="567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В общей сумме доходов бюджета, запланированных на 2026 год налоговые доходы составляют 41,4% (в 2025 году – 38,3%), неналоговые – 2,0% (в 2025 году -2,2%). </w:t>
      </w:r>
    </w:p>
    <w:p w:rsidR="00493587" w:rsidRPr="00540E5D" w:rsidRDefault="00493587" w:rsidP="00493587">
      <w:pPr>
        <w:ind w:firstLine="567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56,6% доходов приходится на безвозмездные перечисления, преимущественно (99,98%) это финансовая помощь из вышестоящих уровней бюджетов, которые осуществляются в форме субсидий, субвенций, дотаций и иных межбюджетных трансфертов.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Доходы бюджета города на 2026 год по отношению к утвержденным параметрам 2025</w:t>
      </w:r>
      <w:r w:rsidR="00A556B5">
        <w:rPr>
          <w:rFonts w:cs="Times New Roman"/>
          <w:sz w:val="26"/>
          <w:szCs w:val="26"/>
        </w:rPr>
        <w:t> </w:t>
      </w:r>
      <w:r w:rsidRPr="00540E5D">
        <w:rPr>
          <w:rFonts w:cs="Times New Roman"/>
          <w:sz w:val="26"/>
          <w:szCs w:val="26"/>
        </w:rPr>
        <w:t xml:space="preserve">года запланированы с ростом на 8,3%, главным образом за счет роста налоговых доходов </w:t>
      </w:r>
      <w:r w:rsidR="00A556B5">
        <w:rPr>
          <w:rFonts w:cs="Times New Roman"/>
          <w:sz w:val="26"/>
          <w:szCs w:val="26"/>
        </w:rPr>
        <w:br/>
      </w:r>
      <w:r w:rsidRPr="00540E5D">
        <w:rPr>
          <w:rFonts w:cs="Times New Roman"/>
          <w:sz w:val="26"/>
          <w:szCs w:val="26"/>
        </w:rPr>
        <w:t>на 17%.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pacing w:val="-4"/>
          <w:sz w:val="26"/>
          <w:szCs w:val="26"/>
        </w:rPr>
        <w:t xml:space="preserve">Основным источником как налоговых поступлений, так и доходной части бюджета города в целом, традиционно является </w:t>
      </w:r>
      <w:r w:rsidRPr="00540E5D">
        <w:rPr>
          <w:rFonts w:cs="Times New Roman"/>
          <w:sz w:val="26"/>
          <w:szCs w:val="26"/>
          <w:lang w:eastAsia="ru-RU"/>
        </w:rPr>
        <w:t xml:space="preserve">налог на доходы физических лиц (НДФЛ), доля которого </w:t>
      </w:r>
      <w:r w:rsidRPr="00540E5D">
        <w:rPr>
          <w:rFonts w:cs="Times New Roman"/>
          <w:sz w:val="26"/>
          <w:szCs w:val="26"/>
        </w:rPr>
        <w:t>в общем объеме доходов</w:t>
      </w:r>
      <w:r w:rsidRPr="00540E5D">
        <w:rPr>
          <w:rFonts w:cs="Times New Roman"/>
          <w:sz w:val="26"/>
          <w:szCs w:val="26"/>
          <w:lang w:eastAsia="ru-RU"/>
        </w:rPr>
        <w:t xml:space="preserve"> составляет – </w:t>
      </w:r>
      <w:r w:rsidRPr="00540E5D">
        <w:rPr>
          <w:rFonts w:cs="Times New Roman"/>
          <w:sz w:val="26"/>
          <w:szCs w:val="26"/>
        </w:rPr>
        <w:t xml:space="preserve">31,3%. 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В 2026 году НДФЛ </w:t>
      </w:r>
      <w:r w:rsidRPr="00540E5D">
        <w:rPr>
          <w:rFonts w:cs="Times New Roman"/>
          <w:sz w:val="26"/>
          <w:szCs w:val="26"/>
          <w:lang w:eastAsia="ru-RU"/>
        </w:rPr>
        <w:t xml:space="preserve">прогнозируется в объеме 17 млрд. рублей, с ростом на 15,4% </w:t>
      </w:r>
      <w:r w:rsidR="00A556B5">
        <w:rPr>
          <w:rFonts w:cs="Times New Roman"/>
          <w:sz w:val="26"/>
          <w:szCs w:val="26"/>
          <w:lang w:eastAsia="ru-RU"/>
        </w:rPr>
        <w:br/>
      </w:r>
      <w:r w:rsidRPr="00540E5D">
        <w:rPr>
          <w:rFonts w:cs="Times New Roman"/>
          <w:sz w:val="26"/>
          <w:szCs w:val="26"/>
          <w:lang w:eastAsia="ru-RU"/>
        </w:rPr>
        <w:t xml:space="preserve">к 2025 году, что обусловлено положительной динамикой поступления налога в текущем периоде, позволяющей ожидать поступления налога сверх утвержденных плановых назначений и </w:t>
      </w:r>
      <w:r w:rsidRPr="00540E5D">
        <w:rPr>
          <w:rFonts w:cs="Times New Roman"/>
          <w:sz w:val="26"/>
          <w:szCs w:val="26"/>
        </w:rPr>
        <w:t>прогнозируемым увеличением фонда заработной платы крупных и средних организаций города на 7,2% (согласно прогнозу СЭР города).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  <w:lang w:eastAsia="ru-RU"/>
        </w:rPr>
      </w:pPr>
      <w:r w:rsidRPr="00540E5D">
        <w:rPr>
          <w:rFonts w:cs="Times New Roman"/>
          <w:sz w:val="26"/>
          <w:szCs w:val="26"/>
          <w:lang w:eastAsia="ru-RU"/>
        </w:rPr>
        <w:t xml:space="preserve">6,8% в общем объеме доходов приходится на налоги на совокупный доход (УСН, ЕСХН, ПСН). С учетом положительной динамики их поступлений в текущем периоде, </w:t>
      </w:r>
      <w:r w:rsidR="00A556B5">
        <w:rPr>
          <w:rFonts w:cs="Times New Roman"/>
          <w:sz w:val="26"/>
          <w:szCs w:val="26"/>
          <w:lang w:eastAsia="ru-RU"/>
        </w:rPr>
        <w:br/>
      </w:r>
      <w:r w:rsidRPr="00540E5D">
        <w:rPr>
          <w:rFonts w:cs="Times New Roman"/>
          <w:sz w:val="26"/>
          <w:szCs w:val="26"/>
          <w:lang w:eastAsia="ru-RU"/>
        </w:rPr>
        <w:t xml:space="preserve">а также исходя из показателей прогноза СЭР города, характеризующих деятельность малого бизнеса, налоги на совокупный доход прогнозируются в объеме 3,7 млрд. рублей с ростом </w:t>
      </w:r>
      <w:r w:rsidR="00A556B5">
        <w:rPr>
          <w:rFonts w:cs="Times New Roman"/>
          <w:sz w:val="26"/>
          <w:szCs w:val="26"/>
          <w:lang w:eastAsia="ru-RU"/>
        </w:rPr>
        <w:br/>
      </w:r>
      <w:r w:rsidRPr="00540E5D">
        <w:rPr>
          <w:rFonts w:cs="Times New Roman"/>
          <w:sz w:val="26"/>
          <w:szCs w:val="26"/>
          <w:lang w:eastAsia="ru-RU"/>
        </w:rPr>
        <w:t>к утверждённым параметрам текущего года на 17,8%.</w:t>
      </w:r>
    </w:p>
    <w:p w:rsidR="00493587" w:rsidRPr="00540E5D" w:rsidRDefault="00493587" w:rsidP="00493587">
      <w:pPr>
        <w:suppressAutoHyphens/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Неналоговые доходы запланированы с небольшим снижением к 2025 году (1%), </w:t>
      </w:r>
      <w:r w:rsidR="00A556B5">
        <w:rPr>
          <w:rFonts w:cs="Times New Roman"/>
          <w:sz w:val="26"/>
          <w:szCs w:val="26"/>
        </w:rPr>
        <w:br/>
      </w:r>
      <w:r w:rsidRPr="00540E5D">
        <w:rPr>
          <w:rFonts w:cs="Times New Roman"/>
          <w:sz w:val="26"/>
          <w:szCs w:val="26"/>
        </w:rPr>
        <w:t>что обусловлено в основном:</w:t>
      </w:r>
    </w:p>
    <w:p w:rsidR="00493587" w:rsidRPr="00540E5D" w:rsidRDefault="00493587" w:rsidP="00493587">
      <w:pPr>
        <w:suppressAutoHyphens/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eastAsia="Times New Roman" w:cs="Times New Roman"/>
          <w:sz w:val="26"/>
          <w:szCs w:val="26"/>
          <w:lang w:eastAsia="ru-RU"/>
        </w:rPr>
        <w:lastRenderedPageBreak/>
        <w:t xml:space="preserve">исключением из источников неналоговых доходов </w:t>
      </w:r>
      <w:r w:rsidRPr="00540E5D">
        <w:rPr>
          <w:sz w:val="26"/>
          <w:szCs w:val="26"/>
        </w:rPr>
        <w:t xml:space="preserve">платы за негативное воздействие на окружающую среду </w:t>
      </w:r>
      <w:r w:rsidRPr="00540E5D">
        <w:rPr>
          <w:i/>
          <w:sz w:val="26"/>
          <w:szCs w:val="26"/>
        </w:rPr>
        <w:t xml:space="preserve">(порядка 10 млн. руб.), </w:t>
      </w:r>
      <w:r w:rsidRPr="00540E5D">
        <w:rPr>
          <w:sz w:val="26"/>
          <w:szCs w:val="26"/>
        </w:rPr>
        <w:t xml:space="preserve">которая </w:t>
      </w:r>
      <w:r w:rsidRPr="00540E5D">
        <w:rPr>
          <w:rFonts w:cs="Times New Roman"/>
          <w:bCs/>
          <w:color w:val="000000"/>
          <w:sz w:val="26"/>
          <w:szCs w:val="26"/>
        </w:rPr>
        <w:t>с 2026 года полностью подлежит зачислению в региональный бюджет</w:t>
      </w:r>
      <w:r w:rsidR="008E5A43" w:rsidRPr="00540E5D">
        <w:rPr>
          <w:rFonts w:cs="Times New Roman"/>
          <w:bCs/>
          <w:color w:val="000000"/>
          <w:sz w:val="26"/>
          <w:szCs w:val="26"/>
        </w:rPr>
        <w:t>;</w:t>
      </w:r>
    </w:p>
    <w:p w:rsidR="00493587" w:rsidRPr="00540E5D" w:rsidRDefault="00493587" w:rsidP="00493587">
      <w:pPr>
        <w:suppressAutoHyphens/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540E5D">
        <w:rPr>
          <w:rFonts w:cs="Times New Roman"/>
          <w:sz w:val="26"/>
          <w:szCs w:val="26"/>
        </w:rPr>
        <w:t xml:space="preserve"> </w:t>
      </w:r>
      <w:r w:rsidRPr="00540E5D">
        <w:rPr>
          <w:rFonts w:eastAsia="Times New Roman" w:cs="Times New Roman"/>
          <w:sz w:val="26"/>
          <w:szCs w:val="26"/>
          <w:lang w:eastAsia="ru-RU"/>
        </w:rPr>
        <w:t xml:space="preserve">планируемым выбытием из арендных отношений объектов электроэнергетики (сети, оборудование) (порядка 43 млн. руб.). </w:t>
      </w:r>
    </w:p>
    <w:p w:rsidR="00493587" w:rsidRPr="00540E5D" w:rsidRDefault="00493587" w:rsidP="00493587">
      <w:pPr>
        <w:ind w:firstLine="709"/>
        <w:jc w:val="both"/>
        <w:rPr>
          <w:rFonts w:cs="Times New Roman"/>
          <w:i/>
          <w:iCs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Увеличение безвозмездных поступлений составило 3%, главным образом за счет увеличения объемов субвенций (на 13,1%), предоставляемых из вышестоящих бюджетов </w:t>
      </w:r>
      <w:r w:rsidR="00A556B5">
        <w:rPr>
          <w:rFonts w:cs="Times New Roman"/>
          <w:sz w:val="26"/>
          <w:szCs w:val="26"/>
        </w:rPr>
        <w:br/>
      </w:r>
      <w:r w:rsidRPr="00540E5D">
        <w:rPr>
          <w:rFonts w:cs="Times New Roman"/>
          <w:sz w:val="26"/>
          <w:szCs w:val="26"/>
        </w:rPr>
        <w:t>в целях финансового обеспечения расходов по переданным государственным полномочиям</w:t>
      </w:r>
      <w:r w:rsidRPr="00540E5D">
        <w:rPr>
          <w:rFonts w:cs="Times New Roman"/>
          <w:color w:val="FF0000"/>
          <w:sz w:val="26"/>
          <w:szCs w:val="26"/>
        </w:rPr>
        <w:t xml:space="preserve"> </w:t>
      </w:r>
      <w:r w:rsidRPr="00540E5D">
        <w:rPr>
          <w:rFonts w:cs="Times New Roman"/>
          <w:i/>
          <w:iCs/>
          <w:sz w:val="26"/>
          <w:szCs w:val="26"/>
        </w:rPr>
        <w:t xml:space="preserve">(основное увеличение по субвенции для обеспечения госгарантий на получение образования и осуществления переданных ОМСУ отдельных </w:t>
      </w:r>
      <w:proofErr w:type="spellStart"/>
      <w:r w:rsidRPr="00540E5D">
        <w:rPr>
          <w:rFonts w:cs="Times New Roman"/>
          <w:i/>
          <w:iCs/>
          <w:sz w:val="26"/>
          <w:szCs w:val="26"/>
        </w:rPr>
        <w:t>госполномочий</w:t>
      </w:r>
      <w:proofErr w:type="spellEnd"/>
      <w:r w:rsidRPr="00540E5D">
        <w:rPr>
          <w:rFonts w:cs="Times New Roman"/>
          <w:i/>
          <w:iCs/>
          <w:sz w:val="26"/>
          <w:szCs w:val="26"/>
        </w:rPr>
        <w:t xml:space="preserve"> в области образования).</w:t>
      </w:r>
    </w:p>
    <w:p w:rsidR="00493587" w:rsidRPr="00540E5D" w:rsidRDefault="00493587" w:rsidP="00493587">
      <w:pPr>
        <w:ind w:firstLine="708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Общие параметры бюджета по расходам в разрезе источников финансирования представлены на следующем слайде. На 2026 год расходы определены в сумме 58,1 млрд. рублей, 51,0% из них за счёт межбюджетных трансфертов.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В разрезе отраслей проект бюджета города выглядит следующим образом: 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53,3 % составляют расходы на сферу образования (30,9 млрд. руб.)</w:t>
      </w:r>
      <w:r w:rsidR="00B94E09">
        <w:rPr>
          <w:rFonts w:cs="Times New Roman"/>
          <w:sz w:val="26"/>
          <w:szCs w:val="26"/>
        </w:rPr>
        <w:t>,</w:t>
      </w:r>
      <w:r w:rsidRPr="00540E5D">
        <w:rPr>
          <w:rFonts w:cs="Times New Roman"/>
          <w:sz w:val="26"/>
          <w:szCs w:val="26"/>
        </w:rPr>
        <w:t xml:space="preserve"> 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8,1% расходы на жилищно-коммунальное хозяйство (почти 4,6 млрд. руб.), 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19,3% национальная экономика (это 11,1 млрд. руб., здесь отражаются расходы </w:t>
      </w:r>
      <w:r w:rsidR="00A556B5">
        <w:rPr>
          <w:rFonts w:cs="Times New Roman"/>
          <w:sz w:val="26"/>
          <w:szCs w:val="26"/>
        </w:rPr>
        <w:br/>
      </w:r>
      <w:r w:rsidRPr="00540E5D">
        <w:rPr>
          <w:rFonts w:cs="Times New Roman"/>
          <w:sz w:val="26"/>
          <w:szCs w:val="26"/>
        </w:rPr>
        <w:t>на пассажирские перевозки, содержание и ремонт дорог, проездов, благоустройство дворов, содержание лесов и другие).</w:t>
      </w:r>
    </w:p>
    <w:p w:rsidR="00493587" w:rsidRPr="00540E5D" w:rsidRDefault="00493587" w:rsidP="00493587">
      <w:pPr>
        <w:ind w:firstLine="708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 Расходы на физическую культуру и спорт составляют 4,0 % или 2,2 млрд. руб., расходы на другие отрасли представлены на слайде. </w:t>
      </w:r>
    </w:p>
    <w:p w:rsidR="00493587" w:rsidRPr="00540E5D" w:rsidRDefault="00493587" w:rsidP="00493587">
      <w:pPr>
        <w:ind w:firstLine="708"/>
        <w:jc w:val="both"/>
        <w:rPr>
          <w:rFonts w:cs="Times New Roman"/>
          <w:bCs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Таким образом, </w:t>
      </w:r>
      <w:r w:rsidRPr="00540E5D">
        <w:rPr>
          <w:rFonts w:cs="Times New Roman"/>
          <w:bCs/>
          <w:sz w:val="26"/>
          <w:szCs w:val="26"/>
        </w:rPr>
        <w:t xml:space="preserve">бюджет города сохранит свою социальную направленность, расходы на развитие отраслей образования, молодежной политики, культуры и спорта составят порядка 35 млрд. рублей или 60,8% от общего объема расходов бюджета города. </w:t>
      </w:r>
    </w:p>
    <w:p w:rsidR="00493587" w:rsidRPr="00540E5D" w:rsidRDefault="00493587" w:rsidP="00493587">
      <w:pPr>
        <w:pStyle w:val="a3"/>
        <w:ind w:left="0"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Расходы на инвестиционную составляющую в бюджете города на 2026 год составят 7,8 млрд. рублей (или 13,6% от общего объема расходов бюджета города).</w:t>
      </w:r>
    </w:p>
    <w:p w:rsidR="00493587" w:rsidRPr="00540E5D" w:rsidRDefault="00493587" w:rsidP="00493587">
      <w:pPr>
        <w:pStyle w:val="af2"/>
        <w:spacing w:before="0" w:beforeAutospacing="0" w:after="0" w:afterAutospacing="0"/>
        <w:ind w:firstLine="851"/>
        <w:jc w:val="both"/>
        <w:rPr>
          <w:bCs/>
          <w:sz w:val="26"/>
          <w:szCs w:val="26"/>
        </w:rPr>
      </w:pPr>
      <w:r w:rsidRPr="00540E5D">
        <w:rPr>
          <w:rFonts w:eastAsia="Calibri"/>
          <w:sz w:val="26"/>
          <w:szCs w:val="26"/>
          <w:lang w:eastAsia="en-US"/>
        </w:rPr>
        <w:t>Бюджетные инвестиции в первую очередь будут направлены на завершение ранее начатых строительством объектов образования</w:t>
      </w:r>
      <w:r w:rsidR="007D66C7" w:rsidRPr="00540E5D">
        <w:rPr>
          <w:rFonts w:eastAsia="Calibri"/>
          <w:sz w:val="26"/>
          <w:szCs w:val="26"/>
          <w:lang w:eastAsia="en-US"/>
        </w:rPr>
        <w:t>,</w:t>
      </w:r>
      <w:r w:rsidRPr="00540E5D">
        <w:rPr>
          <w:rFonts w:eastAsia="Calibri"/>
          <w:sz w:val="26"/>
          <w:szCs w:val="26"/>
          <w:lang w:eastAsia="en-US"/>
        </w:rPr>
        <w:t xml:space="preserve"> спорта, инфраструктуры Научно-технологического центра, а также на строительство новых дорог и объектов коммунального хозяйства. </w:t>
      </w:r>
    </w:p>
    <w:p w:rsidR="00493587" w:rsidRPr="00540E5D" w:rsidRDefault="00493587" w:rsidP="00493587">
      <w:pPr>
        <w:ind w:firstLine="708"/>
        <w:jc w:val="both"/>
        <w:rPr>
          <w:rFonts w:cs="Times New Roman"/>
          <w:bCs/>
          <w:sz w:val="26"/>
          <w:szCs w:val="26"/>
        </w:rPr>
      </w:pPr>
      <w:r w:rsidRPr="00540E5D">
        <w:rPr>
          <w:rFonts w:cs="Times New Roman"/>
          <w:bCs/>
          <w:sz w:val="26"/>
          <w:szCs w:val="26"/>
        </w:rPr>
        <w:t xml:space="preserve">Объем расходов на 2026 год на благоустройство общественных пространств </w:t>
      </w:r>
      <w:r w:rsidR="00A556B5">
        <w:rPr>
          <w:rFonts w:cs="Times New Roman"/>
          <w:bCs/>
          <w:sz w:val="26"/>
          <w:szCs w:val="26"/>
        </w:rPr>
        <w:br/>
      </w:r>
      <w:r w:rsidRPr="00540E5D">
        <w:rPr>
          <w:rFonts w:cs="Times New Roman"/>
          <w:bCs/>
          <w:sz w:val="26"/>
          <w:szCs w:val="26"/>
        </w:rPr>
        <w:t>и дворовых территорий составит 421,0 млн. рублей. Подробная информация представлена на слайде. На благоустройство 16 дворовых территорий предлагается направить 255,6 млн. рублей.</w:t>
      </w:r>
    </w:p>
    <w:p w:rsidR="00493587" w:rsidRPr="00540E5D" w:rsidRDefault="00493587" w:rsidP="00493587">
      <w:pPr>
        <w:ind w:firstLine="708"/>
        <w:jc w:val="both"/>
        <w:rPr>
          <w:rFonts w:cs="Times New Roman"/>
          <w:bCs/>
          <w:sz w:val="26"/>
          <w:szCs w:val="26"/>
        </w:rPr>
      </w:pPr>
      <w:r w:rsidRPr="00540E5D">
        <w:rPr>
          <w:rFonts w:cs="Times New Roman"/>
          <w:bCs/>
          <w:sz w:val="26"/>
          <w:szCs w:val="26"/>
        </w:rPr>
        <w:t>Расходы на строительство, ремонт автомобильных дорог и создание объектов инженерной инфраструктуры, предусмотренные в проекте бюджета на 2026 год и плановый период 2027 – 2028 годов, представлены на слайде.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С участием средств окружного бюджета планируется строительство пяти автомобильных дорог: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- дорога с инженерными сетями ул. Усольцева на участке от ул. Есенина до ул. Шидловского;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- объездная автомобильная дорога к дачным кооперативам «Черемушки», «Север-1», «Север-2» в обход гидротехнических сооружений ГРЭС-1 и ГРЭС-2 (2 этап. Автодорога </w:t>
      </w:r>
      <w:r w:rsidR="00A556B5">
        <w:rPr>
          <w:rFonts w:cs="Times New Roman"/>
          <w:sz w:val="26"/>
          <w:szCs w:val="26"/>
        </w:rPr>
        <w:br/>
      </w:r>
      <w:r w:rsidRPr="00540E5D">
        <w:rPr>
          <w:rFonts w:cs="Times New Roman"/>
          <w:sz w:val="26"/>
          <w:szCs w:val="26"/>
        </w:rPr>
        <w:t>от Восточной объездной дороги до СНТ № 49 «Черемушки». ПК54+08,16-ПК 70+66,38 (конец трассы));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- улица 33 «З» на участке от ул. Александра Усольцева до ул. Крылова;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- улица </w:t>
      </w:r>
      <w:proofErr w:type="spellStart"/>
      <w:r w:rsidRPr="00540E5D">
        <w:rPr>
          <w:rFonts w:cs="Times New Roman"/>
          <w:sz w:val="26"/>
          <w:szCs w:val="26"/>
        </w:rPr>
        <w:t>Киртбая</w:t>
      </w:r>
      <w:proofErr w:type="spellEnd"/>
      <w:r w:rsidRPr="00540E5D">
        <w:rPr>
          <w:rFonts w:cs="Times New Roman"/>
          <w:sz w:val="26"/>
          <w:szCs w:val="26"/>
        </w:rPr>
        <w:t xml:space="preserve"> от пр. Ленина до ул. 1 «З»;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- объездная автомобильная дорога г. Сургута (Восточная объездная дорога. 2</w:t>
      </w:r>
      <w:r w:rsidR="00A556B5">
        <w:rPr>
          <w:rFonts w:cs="Times New Roman"/>
          <w:sz w:val="26"/>
          <w:szCs w:val="26"/>
        </w:rPr>
        <w:t> </w:t>
      </w:r>
      <w:r w:rsidRPr="00540E5D">
        <w:rPr>
          <w:rFonts w:cs="Times New Roman"/>
          <w:sz w:val="26"/>
          <w:szCs w:val="26"/>
        </w:rPr>
        <w:t xml:space="preserve">очередь). Съезд на </w:t>
      </w:r>
      <w:proofErr w:type="spellStart"/>
      <w:r w:rsidRPr="00540E5D">
        <w:rPr>
          <w:rFonts w:cs="Times New Roman"/>
          <w:sz w:val="26"/>
          <w:szCs w:val="26"/>
        </w:rPr>
        <w:t>Нижневартовское</w:t>
      </w:r>
      <w:proofErr w:type="spellEnd"/>
      <w:r w:rsidRPr="00540E5D">
        <w:rPr>
          <w:rFonts w:cs="Times New Roman"/>
          <w:sz w:val="26"/>
          <w:szCs w:val="26"/>
        </w:rPr>
        <w:t xml:space="preserve"> шоссе;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lastRenderedPageBreak/>
        <w:t>За счет средств местного бюджета в 2026 году будет построено две автомобильные дороги и три проезда для повышения транспортной доступности участков индивидуального жилищного строительства и новых микрорайонов города «Марьина гора» и «</w:t>
      </w:r>
      <w:proofErr w:type="spellStart"/>
      <w:r w:rsidRPr="00540E5D">
        <w:rPr>
          <w:rFonts w:cs="Times New Roman"/>
          <w:sz w:val="26"/>
          <w:szCs w:val="26"/>
        </w:rPr>
        <w:t>Голдфиш</w:t>
      </w:r>
      <w:proofErr w:type="spellEnd"/>
      <w:r w:rsidRPr="00540E5D">
        <w:rPr>
          <w:rFonts w:cs="Times New Roman"/>
          <w:sz w:val="26"/>
          <w:szCs w:val="26"/>
        </w:rPr>
        <w:t xml:space="preserve">», завершено строительство I этапа дороги на участке от Тюменского тракта до ул. </w:t>
      </w:r>
      <w:proofErr w:type="spellStart"/>
      <w:r w:rsidRPr="00540E5D">
        <w:rPr>
          <w:rFonts w:cs="Times New Roman"/>
          <w:sz w:val="26"/>
          <w:szCs w:val="26"/>
        </w:rPr>
        <w:t>Киртбая</w:t>
      </w:r>
      <w:proofErr w:type="spellEnd"/>
      <w:r w:rsidRPr="00540E5D">
        <w:rPr>
          <w:rFonts w:cs="Times New Roman"/>
          <w:sz w:val="26"/>
          <w:szCs w:val="26"/>
        </w:rPr>
        <w:t>.</w:t>
      </w:r>
    </w:p>
    <w:p w:rsidR="00493587" w:rsidRPr="00540E5D" w:rsidRDefault="00493587" w:rsidP="00493587">
      <w:pPr>
        <w:tabs>
          <w:tab w:val="left" w:pos="1111"/>
        </w:tabs>
        <w:ind w:firstLine="709"/>
        <w:jc w:val="both"/>
        <w:rPr>
          <w:rFonts w:cs="Times New Roman"/>
          <w:b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Полный перечень объектов строительства представлен в составе материалов </w:t>
      </w:r>
      <w:r w:rsidR="00A556B5">
        <w:rPr>
          <w:rFonts w:cs="Times New Roman"/>
          <w:sz w:val="26"/>
          <w:szCs w:val="26"/>
        </w:rPr>
        <w:br/>
      </w:r>
      <w:r w:rsidRPr="00540E5D">
        <w:rPr>
          <w:rFonts w:cs="Times New Roman"/>
          <w:sz w:val="26"/>
          <w:szCs w:val="26"/>
        </w:rPr>
        <w:t>к проекту решения Думы города.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Более чем на треть увеличатся расходы бюджета города на капитальный ремонт </w:t>
      </w:r>
      <w:r w:rsidR="00A556B5">
        <w:rPr>
          <w:rFonts w:cs="Times New Roman"/>
          <w:sz w:val="26"/>
          <w:szCs w:val="26"/>
        </w:rPr>
        <w:br/>
      </w:r>
      <w:r w:rsidRPr="00540E5D">
        <w:rPr>
          <w:rFonts w:cs="Times New Roman"/>
          <w:sz w:val="26"/>
          <w:szCs w:val="26"/>
        </w:rPr>
        <w:t xml:space="preserve">и ремонт автомобильных дорог, внутриквартальных проездов и тротуаров города </w:t>
      </w:r>
      <w:r w:rsidR="00A556B5">
        <w:rPr>
          <w:rFonts w:cs="Times New Roman"/>
          <w:sz w:val="26"/>
          <w:szCs w:val="26"/>
        </w:rPr>
        <w:br/>
      </w:r>
      <w:r w:rsidRPr="00540E5D">
        <w:rPr>
          <w:rFonts w:cs="Times New Roman"/>
          <w:sz w:val="26"/>
          <w:szCs w:val="26"/>
        </w:rPr>
        <w:t>по сравнению с аналогичным показателем 2025 года и составят 2 269,1 млн. рублей.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В рамках данной деятельности будет осуществлен капитальный ремонт и ремонт следующих дорог: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- автомобильной дороги </w:t>
      </w:r>
      <w:proofErr w:type="spellStart"/>
      <w:r w:rsidRPr="00540E5D">
        <w:rPr>
          <w:rFonts w:cs="Times New Roman"/>
          <w:sz w:val="26"/>
          <w:szCs w:val="26"/>
        </w:rPr>
        <w:t>Нефтеюганское</w:t>
      </w:r>
      <w:proofErr w:type="spellEnd"/>
      <w:r w:rsidRPr="00540E5D">
        <w:rPr>
          <w:rFonts w:cs="Times New Roman"/>
          <w:sz w:val="26"/>
          <w:szCs w:val="26"/>
        </w:rPr>
        <w:t xml:space="preserve"> шоссе: на участке от ул. Маяковского </w:t>
      </w:r>
      <w:r w:rsidR="00A556B5">
        <w:rPr>
          <w:rFonts w:cs="Times New Roman"/>
          <w:sz w:val="26"/>
          <w:szCs w:val="26"/>
        </w:rPr>
        <w:br/>
      </w:r>
      <w:r w:rsidRPr="00540E5D">
        <w:rPr>
          <w:rFonts w:cs="Times New Roman"/>
          <w:sz w:val="26"/>
          <w:szCs w:val="26"/>
        </w:rPr>
        <w:t>до ГРЭС кольца – 15,01 тыс. кв. м.;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- проспекта Ленина: на участках: от ул. Декабристов до стр. 35 по ул. Ленина, от стр.35 по пр. Ленина до улицы Университетская, от кольца на бизнес-центре СНГ до съезда </w:t>
      </w:r>
      <w:r w:rsidR="00A556B5">
        <w:rPr>
          <w:rFonts w:cs="Times New Roman"/>
          <w:sz w:val="26"/>
          <w:szCs w:val="26"/>
        </w:rPr>
        <w:br/>
      </w:r>
      <w:r w:rsidRPr="00540E5D">
        <w:rPr>
          <w:rFonts w:cs="Times New Roman"/>
          <w:sz w:val="26"/>
          <w:szCs w:val="26"/>
        </w:rPr>
        <w:t>на ул.</w:t>
      </w:r>
      <w:r w:rsidR="00A556B5">
        <w:rPr>
          <w:rFonts w:cs="Times New Roman"/>
          <w:sz w:val="26"/>
          <w:szCs w:val="26"/>
        </w:rPr>
        <w:t> </w:t>
      </w:r>
      <w:r w:rsidRPr="00540E5D">
        <w:rPr>
          <w:rFonts w:cs="Times New Roman"/>
          <w:sz w:val="26"/>
          <w:szCs w:val="26"/>
        </w:rPr>
        <w:t>Дзержинского;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- ул. Электротехническая (на участке от ул. </w:t>
      </w:r>
      <w:proofErr w:type="spellStart"/>
      <w:r w:rsidRPr="00540E5D">
        <w:rPr>
          <w:rFonts w:cs="Times New Roman"/>
          <w:sz w:val="26"/>
          <w:szCs w:val="26"/>
        </w:rPr>
        <w:t>Энергостроителей</w:t>
      </w:r>
      <w:proofErr w:type="spellEnd"/>
      <w:r w:rsidRPr="00540E5D">
        <w:rPr>
          <w:rFonts w:cs="Times New Roman"/>
          <w:sz w:val="26"/>
          <w:szCs w:val="26"/>
        </w:rPr>
        <w:t xml:space="preserve"> до кольца ГРЭС)</w:t>
      </w:r>
      <w:r w:rsidR="00A556B5">
        <w:rPr>
          <w:rFonts w:cs="Times New Roman"/>
          <w:sz w:val="26"/>
          <w:szCs w:val="26"/>
        </w:rPr>
        <w:t>;</w:t>
      </w:r>
      <w:r w:rsidRPr="00540E5D">
        <w:rPr>
          <w:rFonts w:cs="Times New Roman"/>
          <w:sz w:val="26"/>
          <w:szCs w:val="26"/>
        </w:rPr>
        <w:t xml:space="preserve"> 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- бульвара Свободы;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- ул. Энгельса на участке от ул. Гагарина до моста через протоку Сайма;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- ул. Дзержинского;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- ул. Профсоюзов: от ул. Ленина до ул. Лермонтова;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- ул. Профсоюзов: от ул. Островского до ул. Маяковского.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Для поддержания дорог в надлежащем техническом состоянии будут выполняться новые виды работ по их содержанию: мойка автопавильонов и ремонт их конструктивных элементов, мойка урн, окрашивание конструктивных элементов объектов дорожного хозяйства, ремонт смотровых колодцев системы ливневой канализации.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В предстоящем бюджетном цикле в соответствии с концессионными соглашениями запланированы:</w:t>
      </w:r>
    </w:p>
    <w:p w:rsidR="00493587" w:rsidRPr="00540E5D" w:rsidRDefault="00B94E09" w:rsidP="00493587">
      <w:pPr>
        <w:ind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="00493587" w:rsidRPr="00540E5D">
        <w:rPr>
          <w:rFonts w:cs="Times New Roman"/>
          <w:sz w:val="26"/>
          <w:szCs w:val="26"/>
        </w:rPr>
        <w:t>асходы на создание общеобразовательной школы в микрорайоне 20А;</w:t>
      </w:r>
    </w:p>
    <w:p w:rsidR="00493587" w:rsidRPr="00540E5D" w:rsidRDefault="00493587" w:rsidP="00493587">
      <w:pPr>
        <w:ind w:firstLine="709"/>
        <w:jc w:val="both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 xml:space="preserve">оплата платежей в рамках обязательств по заключенным концессионным соглашениям (по созданию блока 2 СОШ №9 в микрорайоне 39, объектов уличного освещения, автомобильной дороги по адресу проспект Комсомольский от ул. Федорова </w:t>
      </w:r>
      <w:r w:rsidR="00A556B5">
        <w:rPr>
          <w:rFonts w:cs="Times New Roman"/>
          <w:sz w:val="26"/>
          <w:szCs w:val="26"/>
        </w:rPr>
        <w:br/>
      </w:r>
      <w:r w:rsidRPr="00540E5D">
        <w:rPr>
          <w:rFonts w:cs="Times New Roman"/>
          <w:sz w:val="26"/>
          <w:szCs w:val="26"/>
        </w:rPr>
        <w:t xml:space="preserve">до ул. </w:t>
      </w:r>
      <w:proofErr w:type="spellStart"/>
      <w:r w:rsidRPr="00540E5D">
        <w:rPr>
          <w:rFonts w:cs="Times New Roman"/>
          <w:sz w:val="26"/>
          <w:szCs w:val="26"/>
        </w:rPr>
        <w:t>Кайдалова</w:t>
      </w:r>
      <w:proofErr w:type="spellEnd"/>
      <w:r w:rsidRPr="00540E5D">
        <w:rPr>
          <w:rFonts w:cs="Times New Roman"/>
          <w:sz w:val="26"/>
          <w:szCs w:val="26"/>
        </w:rPr>
        <w:t>).</w:t>
      </w:r>
    </w:p>
    <w:p w:rsidR="00493587" w:rsidRPr="00540E5D" w:rsidRDefault="00493587" w:rsidP="00493587">
      <w:pPr>
        <w:pStyle w:val="af2"/>
        <w:spacing w:before="0" w:beforeAutospacing="0" w:after="0" w:afterAutospacing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40E5D">
        <w:rPr>
          <w:rFonts w:eastAsia="Calibri"/>
          <w:sz w:val="26"/>
          <w:szCs w:val="26"/>
          <w:lang w:eastAsia="en-US"/>
        </w:rPr>
        <w:t>Также, в рамках предстоящего бюджетного цикла в соответствии с концессионными соглашениями в сфере спорта планируется:</w:t>
      </w:r>
    </w:p>
    <w:p w:rsidR="00493587" w:rsidRPr="00540E5D" w:rsidRDefault="00493587" w:rsidP="00493587">
      <w:pPr>
        <w:pStyle w:val="af2"/>
        <w:spacing w:before="0" w:beforeAutospacing="0" w:after="0" w:afterAutospacing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40E5D">
        <w:rPr>
          <w:rFonts w:eastAsia="Calibri"/>
          <w:sz w:val="26"/>
          <w:szCs w:val="26"/>
          <w:lang w:eastAsia="en-US"/>
        </w:rPr>
        <w:t>создание спортивного ко</w:t>
      </w:r>
      <w:r w:rsidR="00B94E09">
        <w:rPr>
          <w:rFonts w:eastAsia="Calibri"/>
          <w:sz w:val="26"/>
          <w:szCs w:val="26"/>
          <w:lang w:eastAsia="en-US"/>
        </w:rPr>
        <w:t>мплекса с искусственным льдом (м</w:t>
      </w:r>
      <w:r w:rsidRPr="00540E5D">
        <w:rPr>
          <w:rFonts w:eastAsia="Calibri"/>
          <w:sz w:val="26"/>
          <w:szCs w:val="26"/>
          <w:lang w:eastAsia="en-US"/>
        </w:rPr>
        <w:t>ощность объекта - 80 чел./ час, 72 зрит. мест.;</w:t>
      </w:r>
    </w:p>
    <w:p w:rsidR="00493587" w:rsidRPr="00540E5D" w:rsidRDefault="00493587" w:rsidP="00493587">
      <w:pPr>
        <w:pStyle w:val="af2"/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540E5D">
        <w:rPr>
          <w:rFonts w:eastAsia="Calibri"/>
          <w:sz w:val="26"/>
          <w:szCs w:val="26"/>
          <w:lang w:eastAsia="en-US"/>
        </w:rPr>
        <w:t>оплата</w:t>
      </w:r>
      <w:r w:rsidRPr="00540E5D">
        <w:rPr>
          <w:sz w:val="26"/>
          <w:szCs w:val="26"/>
        </w:rPr>
        <w:t xml:space="preserve"> </w:t>
      </w:r>
      <w:r w:rsidRPr="00540E5D">
        <w:rPr>
          <w:rFonts w:eastAsia="Calibri"/>
          <w:sz w:val="26"/>
          <w:szCs w:val="26"/>
          <w:lang w:eastAsia="en-US"/>
        </w:rPr>
        <w:t>платежей в рамках концессионных соглашений по 4-ём созданным спортивным комплексам с универсальными игровыми залами.</w:t>
      </w:r>
    </w:p>
    <w:p w:rsidR="00493587" w:rsidRPr="00540E5D" w:rsidRDefault="00493587" w:rsidP="007D66C7">
      <w:pPr>
        <w:ind w:firstLine="708"/>
        <w:jc w:val="both"/>
        <w:rPr>
          <w:rFonts w:cs="Times New Roman"/>
          <w:bCs/>
          <w:sz w:val="26"/>
          <w:szCs w:val="26"/>
        </w:rPr>
      </w:pPr>
      <w:r w:rsidRPr="00540E5D">
        <w:rPr>
          <w:rFonts w:cs="Times New Roman"/>
          <w:bCs/>
          <w:sz w:val="26"/>
          <w:szCs w:val="26"/>
        </w:rPr>
        <w:t>Объем расходов на 2026 год на создание</w:t>
      </w:r>
      <w:r w:rsidR="007D66C7" w:rsidRPr="00540E5D">
        <w:rPr>
          <w:rFonts w:cs="Times New Roman"/>
          <w:bCs/>
          <w:sz w:val="26"/>
          <w:szCs w:val="26"/>
        </w:rPr>
        <w:t>,</w:t>
      </w:r>
      <w:r w:rsidRPr="00540E5D">
        <w:rPr>
          <w:rFonts w:cs="Times New Roman"/>
          <w:bCs/>
          <w:sz w:val="26"/>
          <w:szCs w:val="26"/>
        </w:rPr>
        <w:t xml:space="preserve"> реконструкцию объектов социальной сферы (за исключением расходов в рамках концессионных соглашений), предусмотрен в проекте бюджета в объеме 256,3 млн. рублей, разбивка по объектам представлена на слайде.</w:t>
      </w:r>
    </w:p>
    <w:p w:rsidR="00493587" w:rsidRPr="00540E5D" w:rsidRDefault="00493587" w:rsidP="00493587">
      <w:pPr>
        <w:ind w:firstLine="708"/>
        <w:jc w:val="both"/>
        <w:rPr>
          <w:rFonts w:cs="Times New Roman"/>
          <w:bCs/>
          <w:sz w:val="26"/>
          <w:szCs w:val="26"/>
        </w:rPr>
      </w:pPr>
      <w:r w:rsidRPr="00540E5D">
        <w:rPr>
          <w:rFonts w:cs="Times New Roman"/>
          <w:bCs/>
          <w:sz w:val="26"/>
          <w:szCs w:val="26"/>
        </w:rPr>
        <w:t>Объем расходов на 2026 год на текущий и капитальный ремонт объектов социальной сферы, предусмотрен в проекте бюджета в объеме 601,3</w:t>
      </w:r>
      <w:r w:rsidR="007D66C7" w:rsidRPr="00540E5D">
        <w:rPr>
          <w:rFonts w:cs="Times New Roman"/>
          <w:bCs/>
          <w:sz w:val="26"/>
          <w:szCs w:val="26"/>
        </w:rPr>
        <w:t xml:space="preserve"> млн. рублей</w:t>
      </w:r>
      <w:r w:rsidRPr="00540E5D">
        <w:rPr>
          <w:rFonts w:cs="Times New Roman"/>
          <w:bCs/>
          <w:sz w:val="26"/>
          <w:szCs w:val="26"/>
        </w:rPr>
        <w:t>.</w:t>
      </w:r>
    </w:p>
    <w:p w:rsidR="00493587" w:rsidRPr="00540E5D" w:rsidRDefault="00493587" w:rsidP="00493587">
      <w:pPr>
        <w:ind w:firstLine="708"/>
        <w:jc w:val="both"/>
        <w:rPr>
          <w:rFonts w:cs="Times New Roman"/>
          <w:bCs/>
          <w:sz w:val="26"/>
          <w:szCs w:val="26"/>
        </w:rPr>
      </w:pPr>
      <w:r w:rsidRPr="00540E5D">
        <w:rPr>
          <w:rFonts w:cs="Times New Roman"/>
          <w:bCs/>
          <w:sz w:val="26"/>
          <w:szCs w:val="26"/>
        </w:rPr>
        <w:t>Деятельность структурных подразделений Администрации города и муниципальных учреждений будет осуществляться в рамках реализации мероприятий и достижения показателей 19 муниципальных программ.</w:t>
      </w:r>
    </w:p>
    <w:p w:rsidR="00493587" w:rsidRPr="00540E5D" w:rsidRDefault="00493587" w:rsidP="00493587">
      <w:pPr>
        <w:ind w:firstLine="708"/>
        <w:jc w:val="both"/>
        <w:rPr>
          <w:rFonts w:cs="Times New Roman"/>
          <w:bCs/>
          <w:sz w:val="26"/>
          <w:szCs w:val="26"/>
        </w:rPr>
      </w:pPr>
      <w:r w:rsidRPr="00540E5D">
        <w:rPr>
          <w:rFonts w:cs="Times New Roman"/>
          <w:bCs/>
          <w:sz w:val="26"/>
          <w:szCs w:val="26"/>
        </w:rPr>
        <w:t xml:space="preserve">В рамках новых муниципальных программ сформировано 53 комплекса процессных мероприятий и 31 муниципальный проект, которые в том числе направлены на достижение </w:t>
      </w:r>
      <w:r w:rsidRPr="00540E5D">
        <w:rPr>
          <w:rFonts w:cs="Times New Roman"/>
          <w:bCs/>
          <w:sz w:val="26"/>
          <w:szCs w:val="26"/>
        </w:rPr>
        <w:lastRenderedPageBreak/>
        <w:t>целей и показателей национальных проектов, федеральных проектов и региональных проектов.</w:t>
      </w:r>
    </w:p>
    <w:p w:rsidR="00493587" w:rsidRPr="00540E5D" w:rsidRDefault="00493587" w:rsidP="00493587">
      <w:pPr>
        <w:ind w:firstLine="708"/>
        <w:jc w:val="both"/>
        <w:rPr>
          <w:rFonts w:cs="Times New Roman"/>
          <w:bCs/>
          <w:sz w:val="26"/>
          <w:szCs w:val="26"/>
        </w:rPr>
      </w:pPr>
      <w:r w:rsidRPr="00540E5D">
        <w:rPr>
          <w:rFonts w:cs="Times New Roman"/>
          <w:bCs/>
          <w:sz w:val="26"/>
          <w:szCs w:val="26"/>
        </w:rPr>
        <w:t>Информация о распределении расходов бюджета в разрезе муниципальных проектов, направленных на достижение федеральных проектов, входящих и не входящих в состав национальных проектов, представлена на слайде.</w:t>
      </w:r>
    </w:p>
    <w:p w:rsidR="00493587" w:rsidRPr="00540E5D" w:rsidRDefault="00493587" w:rsidP="00493587">
      <w:pPr>
        <w:ind w:firstLine="708"/>
        <w:jc w:val="both"/>
        <w:rPr>
          <w:rFonts w:cs="Times New Roman"/>
          <w:bCs/>
          <w:sz w:val="26"/>
          <w:szCs w:val="26"/>
        </w:rPr>
      </w:pPr>
      <w:r w:rsidRPr="00540E5D">
        <w:rPr>
          <w:rFonts w:cs="Times New Roman"/>
          <w:bCs/>
          <w:sz w:val="26"/>
          <w:szCs w:val="26"/>
        </w:rPr>
        <w:t>Так муниципалитет принимает участие в:</w:t>
      </w:r>
    </w:p>
    <w:p w:rsidR="00493587" w:rsidRPr="00540E5D" w:rsidRDefault="00493587" w:rsidP="00493587">
      <w:pPr>
        <w:ind w:firstLine="708"/>
        <w:jc w:val="both"/>
        <w:rPr>
          <w:rFonts w:cs="Times New Roman"/>
          <w:bCs/>
          <w:sz w:val="26"/>
          <w:szCs w:val="26"/>
        </w:rPr>
      </w:pPr>
      <w:r w:rsidRPr="00540E5D">
        <w:rPr>
          <w:rFonts w:cs="Times New Roman"/>
          <w:bCs/>
          <w:sz w:val="26"/>
          <w:szCs w:val="26"/>
        </w:rPr>
        <w:t xml:space="preserve"> 7-и  региональных проектов, обеспечивающих достижение целей, показателей </w:t>
      </w:r>
      <w:r w:rsidR="00A556B5">
        <w:rPr>
          <w:rFonts w:cs="Times New Roman"/>
          <w:bCs/>
          <w:sz w:val="26"/>
          <w:szCs w:val="26"/>
        </w:rPr>
        <w:br/>
      </w:r>
      <w:r w:rsidRPr="00540E5D">
        <w:rPr>
          <w:rFonts w:cs="Times New Roman"/>
          <w:bCs/>
          <w:sz w:val="26"/>
          <w:szCs w:val="26"/>
        </w:rPr>
        <w:t>и решение задач национальных проектов;</w:t>
      </w:r>
    </w:p>
    <w:p w:rsidR="00493587" w:rsidRPr="00540E5D" w:rsidRDefault="00493587" w:rsidP="00493587">
      <w:pPr>
        <w:ind w:firstLine="708"/>
        <w:jc w:val="both"/>
        <w:rPr>
          <w:rFonts w:cs="Times New Roman"/>
          <w:bCs/>
          <w:sz w:val="26"/>
          <w:szCs w:val="26"/>
        </w:rPr>
      </w:pPr>
      <w:r w:rsidRPr="00540E5D">
        <w:rPr>
          <w:rFonts w:cs="Times New Roman"/>
          <w:bCs/>
          <w:sz w:val="26"/>
          <w:szCs w:val="26"/>
        </w:rPr>
        <w:t>7-и региональных проектов, обеспечивающих достижение показателей федеральных проектов, не входящих в состав национальных проектов.</w:t>
      </w:r>
    </w:p>
    <w:p w:rsidR="00493587" w:rsidRPr="00540E5D" w:rsidRDefault="00493587" w:rsidP="00493587">
      <w:pPr>
        <w:ind w:firstLine="708"/>
        <w:jc w:val="both"/>
        <w:rPr>
          <w:rFonts w:cs="Times New Roman"/>
          <w:bCs/>
          <w:sz w:val="26"/>
          <w:szCs w:val="26"/>
        </w:rPr>
      </w:pPr>
      <w:r w:rsidRPr="00540E5D">
        <w:rPr>
          <w:rFonts w:cs="Times New Roman"/>
          <w:bCs/>
          <w:sz w:val="26"/>
          <w:szCs w:val="26"/>
        </w:rPr>
        <w:t xml:space="preserve">Все муниципальные программы по целям, задачам и показателям увязаны </w:t>
      </w:r>
      <w:r w:rsidR="00A556B5">
        <w:rPr>
          <w:rFonts w:cs="Times New Roman"/>
          <w:bCs/>
          <w:sz w:val="26"/>
          <w:szCs w:val="26"/>
        </w:rPr>
        <w:br/>
      </w:r>
      <w:r w:rsidRPr="00540E5D">
        <w:rPr>
          <w:rFonts w:cs="Times New Roman"/>
          <w:bCs/>
          <w:sz w:val="26"/>
          <w:szCs w:val="26"/>
        </w:rPr>
        <w:t xml:space="preserve">со Стратегией социально-экономического развития города Сургута до 2036 года с целевыми ориентирами до 2050 года, а также учитывают национальные цели развития страны </w:t>
      </w:r>
      <w:r w:rsidR="00B94E09">
        <w:rPr>
          <w:rFonts w:cs="Times New Roman"/>
          <w:bCs/>
          <w:sz w:val="26"/>
          <w:szCs w:val="26"/>
        </w:rPr>
        <w:t xml:space="preserve">                              </w:t>
      </w:r>
      <w:bookmarkStart w:id="0" w:name="_GoBack"/>
      <w:bookmarkEnd w:id="0"/>
      <w:r w:rsidRPr="00540E5D">
        <w:rPr>
          <w:rFonts w:cs="Times New Roman"/>
          <w:bCs/>
          <w:sz w:val="26"/>
          <w:szCs w:val="26"/>
        </w:rPr>
        <w:t>и показатели их достижения, обозначенные Президентом Российской Федерации.</w:t>
      </w:r>
    </w:p>
    <w:p w:rsidR="00493587" w:rsidRPr="00540E5D" w:rsidRDefault="00493587" w:rsidP="00493587">
      <w:pPr>
        <w:pStyle w:val="af2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540E5D">
        <w:rPr>
          <w:sz w:val="26"/>
          <w:szCs w:val="26"/>
        </w:rPr>
        <w:t xml:space="preserve">В очередном году и плановом периоде (2026–2028 гг.) будет продолжена практика реализации инициативных проектов граждан, вносимых в Администрацию города </w:t>
      </w:r>
      <w:r w:rsidR="00A556B5">
        <w:rPr>
          <w:sz w:val="26"/>
          <w:szCs w:val="26"/>
        </w:rPr>
        <w:br/>
      </w:r>
      <w:r w:rsidRPr="00540E5D">
        <w:rPr>
          <w:sz w:val="26"/>
          <w:szCs w:val="26"/>
        </w:rPr>
        <w:t>в соответствии с 33-ФЗ и РДГ 690 –</w:t>
      </w:r>
      <w:r w:rsidRPr="00540E5D">
        <w:rPr>
          <w:sz w:val="26"/>
          <w:szCs w:val="26"/>
          <w:lang w:val="en-US"/>
        </w:rPr>
        <w:t>VI</w:t>
      </w:r>
      <w:r w:rsidRPr="00540E5D">
        <w:rPr>
          <w:sz w:val="26"/>
          <w:szCs w:val="26"/>
        </w:rPr>
        <w:t xml:space="preserve"> ДГ.</w:t>
      </w:r>
    </w:p>
    <w:p w:rsidR="00493587" w:rsidRPr="00540E5D" w:rsidRDefault="00493587" w:rsidP="00493587">
      <w:pPr>
        <w:pStyle w:val="af2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540E5D">
        <w:rPr>
          <w:sz w:val="26"/>
          <w:szCs w:val="26"/>
        </w:rPr>
        <w:t>Общий объем средств, на данные цели на 2026 год составляет 120 млн. рублей (из них 80,7 млн. рублей уже поддержано Администрацией города).</w:t>
      </w:r>
    </w:p>
    <w:p w:rsidR="00493587" w:rsidRPr="00540E5D" w:rsidRDefault="00493587" w:rsidP="00493587">
      <w:pPr>
        <w:pStyle w:val="af2"/>
        <w:spacing w:before="0" w:beforeAutospacing="0" w:after="0" w:afterAutospacing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40E5D">
        <w:rPr>
          <w:rFonts w:eastAsia="Calibri"/>
          <w:sz w:val="26"/>
          <w:szCs w:val="26"/>
          <w:lang w:eastAsia="en-US"/>
        </w:rPr>
        <w:t xml:space="preserve">Приглашаю всех присоединиться к официальным группам департамента финансов </w:t>
      </w:r>
      <w:r w:rsidR="00A556B5">
        <w:rPr>
          <w:rFonts w:eastAsia="Calibri"/>
          <w:sz w:val="26"/>
          <w:szCs w:val="26"/>
          <w:lang w:eastAsia="en-US"/>
        </w:rPr>
        <w:br/>
      </w:r>
      <w:r w:rsidRPr="00540E5D">
        <w:rPr>
          <w:rFonts w:eastAsia="Calibri"/>
          <w:sz w:val="26"/>
          <w:szCs w:val="26"/>
          <w:lang w:eastAsia="en-US"/>
        </w:rPr>
        <w:t>в социальных сетях.</w:t>
      </w:r>
    </w:p>
    <w:p w:rsidR="00FA72A6" w:rsidRPr="00540E5D" w:rsidRDefault="00FA72A6" w:rsidP="00AA55FC">
      <w:pPr>
        <w:tabs>
          <w:tab w:val="left" w:pos="567"/>
        </w:tabs>
        <w:ind w:firstLine="567"/>
        <w:contextualSpacing/>
        <w:jc w:val="center"/>
        <w:rPr>
          <w:rFonts w:cs="Times New Roman"/>
          <w:sz w:val="26"/>
          <w:szCs w:val="26"/>
        </w:rPr>
      </w:pPr>
    </w:p>
    <w:p w:rsidR="002665EF" w:rsidRPr="00540E5D" w:rsidRDefault="00FA72A6" w:rsidP="00AA55FC">
      <w:pPr>
        <w:tabs>
          <w:tab w:val="left" w:pos="567"/>
          <w:tab w:val="num" w:pos="614"/>
        </w:tabs>
        <w:ind w:firstLine="567"/>
        <w:contextualSpacing/>
        <w:jc w:val="center"/>
        <w:rPr>
          <w:rFonts w:cs="Times New Roman"/>
          <w:sz w:val="26"/>
          <w:szCs w:val="26"/>
        </w:rPr>
      </w:pPr>
      <w:r w:rsidRPr="00540E5D">
        <w:rPr>
          <w:rFonts w:cs="Times New Roman"/>
          <w:sz w:val="26"/>
          <w:szCs w:val="26"/>
        </w:rPr>
        <w:t>Спасибо за внимание!</w:t>
      </w:r>
    </w:p>
    <w:sectPr w:rsidR="002665EF" w:rsidRPr="00540E5D" w:rsidSect="00856AA5">
      <w:headerReference w:type="default" r:id="rId8"/>
      <w:pgSz w:w="11906" w:h="16838"/>
      <w:pgMar w:top="567" w:right="567" w:bottom="62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00A" w:rsidRDefault="00E5700A" w:rsidP="008D29A8">
      <w:r>
        <w:separator/>
      </w:r>
    </w:p>
  </w:endnote>
  <w:endnote w:type="continuationSeparator" w:id="0">
    <w:p w:rsidR="00E5700A" w:rsidRDefault="00E5700A" w:rsidP="008D2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00A" w:rsidRDefault="00E5700A" w:rsidP="008D29A8">
      <w:r>
        <w:separator/>
      </w:r>
    </w:p>
  </w:footnote>
  <w:footnote w:type="continuationSeparator" w:id="0">
    <w:p w:rsidR="00E5700A" w:rsidRDefault="00E5700A" w:rsidP="008D2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3647270"/>
      <w:docPartObj>
        <w:docPartGallery w:val="Page Numbers (Top of Page)"/>
        <w:docPartUnique/>
      </w:docPartObj>
    </w:sdtPr>
    <w:sdtEndPr/>
    <w:sdtContent>
      <w:p w:rsidR="00E07302" w:rsidRDefault="00E07302">
        <w:pPr>
          <w:pStyle w:val="a7"/>
          <w:jc w:val="center"/>
        </w:pPr>
        <w:r w:rsidRPr="008D29A8">
          <w:rPr>
            <w:sz w:val="20"/>
            <w:szCs w:val="20"/>
          </w:rPr>
          <w:fldChar w:fldCharType="begin"/>
        </w:r>
        <w:r w:rsidRPr="008D29A8">
          <w:rPr>
            <w:sz w:val="20"/>
            <w:szCs w:val="20"/>
          </w:rPr>
          <w:instrText>PAGE   \* MERGEFORMAT</w:instrText>
        </w:r>
        <w:r w:rsidRPr="008D29A8">
          <w:rPr>
            <w:sz w:val="20"/>
            <w:szCs w:val="20"/>
          </w:rPr>
          <w:fldChar w:fldCharType="separate"/>
        </w:r>
        <w:r w:rsidR="00B94E09">
          <w:rPr>
            <w:noProof/>
            <w:sz w:val="20"/>
            <w:szCs w:val="20"/>
          </w:rPr>
          <w:t>9</w:t>
        </w:r>
        <w:r w:rsidRPr="008D29A8">
          <w:rPr>
            <w:sz w:val="20"/>
            <w:szCs w:val="20"/>
          </w:rPr>
          <w:fldChar w:fldCharType="end"/>
        </w:r>
      </w:p>
    </w:sdtContent>
  </w:sdt>
  <w:p w:rsidR="00E07302" w:rsidRDefault="00E0730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69E"/>
    <w:multiLevelType w:val="hybridMultilevel"/>
    <w:tmpl w:val="8CE83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F0C01"/>
    <w:multiLevelType w:val="hybridMultilevel"/>
    <w:tmpl w:val="DD7ECE64"/>
    <w:lvl w:ilvl="0" w:tplc="0FAEE69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1473"/>
    <w:multiLevelType w:val="hybridMultilevel"/>
    <w:tmpl w:val="7454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D5A71"/>
    <w:multiLevelType w:val="hybridMultilevel"/>
    <w:tmpl w:val="F6D61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D73C2"/>
    <w:multiLevelType w:val="hybridMultilevel"/>
    <w:tmpl w:val="16DAEE7E"/>
    <w:lvl w:ilvl="0" w:tplc="82C0A97E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BF1110"/>
    <w:multiLevelType w:val="hybridMultilevel"/>
    <w:tmpl w:val="BC4A03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C2D69C7"/>
    <w:multiLevelType w:val="hybridMultilevel"/>
    <w:tmpl w:val="63088634"/>
    <w:lvl w:ilvl="0" w:tplc="82C0A97E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375EE5"/>
    <w:multiLevelType w:val="hybridMultilevel"/>
    <w:tmpl w:val="C0F038E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E38E0"/>
    <w:multiLevelType w:val="hybridMultilevel"/>
    <w:tmpl w:val="C0F038E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F714E7"/>
    <w:multiLevelType w:val="hybridMultilevel"/>
    <w:tmpl w:val="13366D50"/>
    <w:lvl w:ilvl="0" w:tplc="82C0A97E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981F27"/>
    <w:multiLevelType w:val="hybridMultilevel"/>
    <w:tmpl w:val="16DAEE7E"/>
    <w:lvl w:ilvl="0" w:tplc="82C0A97E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C025D6"/>
    <w:multiLevelType w:val="hybridMultilevel"/>
    <w:tmpl w:val="16DAEE7E"/>
    <w:lvl w:ilvl="0" w:tplc="82C0A97E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3"/>
  </w:num>
  <w:num w:numId="11">
    <w:abstractNumId w:val="6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160"/>
    <w:rsid w:val="00000EE4"/>
    <w:rsid w:val="00001AF2"/>
    <w:rsid w:val="00003791"/>
    <w:rsid w:val="00003FB6"/>
    <w:rsid w:val="000072A2"/>
    <w:rsid w:val="00011E16"/>
    <w:rsid w:val="0001382D"/>
    <w:rsid w:val="000145CE"/>
    <w:rsid w:val="00015362"/>
    <w:rsid w:val="00017919"/>
    <w:rsid w:val="0003066B"/>
    <w:rsid w:val="000412A7"/>
    <w:rsid w:val="00041F80"/>
    <w:rsid w:val="0004564E"/>
    <w:rsid w:val="000558E2"/>
    <w:rsid w:val="000671E9"/>
    <w:rsid w:val="00072D2F"/>
    <w:rsid w:val="00073B80"/>
    <w:rsid w:val="00074DCA"/>
    <w:rsid w:val="00081C78"/>
    <w:rsid w:val="00091B87"/>
    <w:rsid w:val="00091CC3"/>
    <w:rsid w:val="000A0901"/>
    <w:rsid w:val="000A33E7"/>
    <w:rsid w:val="000A3B7C"/>
    <w:rsid w:val="000B17CF"/>
    <w:rsid w:val="000B1AFF"/>
    <w:rsid w:val="000C336D"/>
    <w:rsid w:val="000C5E87"/>
    <w:rsid w:val="000D14ED"/>
    <w:rsid w:val="000E0DB8"/>
    <w:rsid w:val="000E3495"/>
    <w:rsid w:val="000E438E"/>
    <w:rsid w:val="0010007A"/>
    <w:rsid w:val="00102A30"/>
    <w:rsid w:val="001042CB"/>
    <w:rsid w:val="00106146"/>
    <w:rsid w:val="00106C26"/>
    <w:rsid w:val="001073A0"/>
    <w:rsid w:val="00111513"/>
    <w:rsid w:val="001154DB"/>
    <w:rsid w:val="00126EB0"/>
    <w:rsid w:val="001276E4"/>
    <w:rsid w:val="00130C3D"/>
    <w:rsid w:val="00136485"/>
    <w:rsid w:val="001376A0"/>
    <w:rsid w:val="001403C5"/>
    <w:rsid w:val="001414E8"/>
    <w:rsid w:val="00151B28"/>
    <w:rsid w:val="00160BEC"/>
    <w:rsid w:val="00170DC9"/>
    <w:rsid w:val="00173EA4"/>
    <w:rsid w:val="001764B6"/>
    <w:rsid w:val="00177291"/>
    <w:rsid w:val="001834D3"/>
    <w:rsid w:val="00184E0A"/>
    <w:rsid w:val="001B3897"/>
    <w:rsid w:val="001B3AE8"/>
    <w:rsid w:val="001C5522"/>
    <w:rsid w:val="001C5C00"/>
    <w:rsid w:val="001D41CF"/>
    <w:rsid w:val="001D4FF3"/>
    <w:rsid w:val="001E2A00"/>
    <w:rsid w:val="001F0593"/>
    <w:rsid w:val="001F6090"/>
    <w:rsid w:val="002015DC"/>
    <w:rsid w:val="002032BF"/>
    <w:rsid w:val="002156A5"/>
    <w:rsid w:val="00217699"/>
    <w:rsid w:val="0022331F"/>
    <w:rsid w:val="00223A2A"/>
    <w:rsid w:val="002300D8"/>
    <w:rsid w:val="00234AD3"/>
    <w:rsid w:val="0024158D"/>
    <w:rsid w:val="00241E2D"/>
    <w:rsid w:val="0024391F"/>
    <w:rsid w:val="002447D7"/>
    <w:rsid w:val="00251077"/>
    <w:rsid w:val="002533CD"/>
    <w:rsid w:val="00254007"/>
    <w:rsid w:val="002665EF"/>
    <w:rsid w:val="002753EB"/>
    <w:rsid w:val="00286418"/>
    <w:rsid w:val="00292F38"/>
    <w:rsid w:val="00295567"/>
    <w:rsid w:val="002A7199"/>
    <w:rsid w:val="002B1D94"/>
    <w:rsid w:val="002B42FC"/>
    <w:rsid w:val="002D1B9F"/>
    <w:rsid w:val="002D42C5"/>
    <w:rsid w:val="002D5014"/>
    <w:rsid w:val="002D5434"/>
    <w:rsid w:val="002E029F"/>
    <w:rsid w:val="002E51B9"/>
    <w:rsid w:val="002F5FDC"/>
    <w:rsid w:val="002F7B79"/>
    <w:rsid w:val="003032BD"/>
    <w:rsid w:val="00303EC6"/>
    <w:rsid w:val="00304B6C"/>
    <w:rsid w:val="00325CDE"/>
    <w:rsid w:val="00327421"/>
    <w:rsid w:val="00332A40"/>
    <w:rsid w:val="00343C38"/>
    <w:rsid w:val="003502FD"/>
    <w:rsid w:val="00353161"/>
    <w:rsid w:val="00354834"/>
    <w:rsid w:val="00357B9D"/>
    <w:rsid w:val="00382534"/>
    <w:rsid w:val="00385C84"/>
    <w:rsid w:val="00396200"/>
    <w:rsid w:val="003A370F"/>
    <w:rsid w:val="003A410A"/>
    <w:rsid w:val="003A46DE"/>
    <w:rsid w:val="003B08AF"/>
    <w:rsid w:val="003D0849"/>
    <w:rsid w:val="003D4952"/>
    <w:rsid w:val="003D6A62"/>
    <w:rsid w:val="003D7659"/>
    <w:rsid w:val="003F287E"/>
    <w:rsid w:val="003F7418"/>
    <w:rsid w:val="00407589"/>
    <w:rsid w:val="00407F06"/>
    <w:rsid w:val="0041769B"/>
    <w:rsid w:val="00420A6E"/>
    <w:rsid w:val="00437811"/>
    <w:rsid w:val="00454FBC"/>
    <w:rsid w:val="00467CF2"/>
    <w:rsid w:val="00470303"/>
    <w:rsid w:val="00470D06"/>
    <w:rsid w:val="00471E47"/>
    <w:rsid w:val="004775BB"/>
    <w:rsid w:val="00483A7D"/>
    <w:rsid w:val="00493587"/>
    <w:rsid w:val="004962A7"/>
    <w:rsid w:val="004A3D77"/>
    <w:rsid w:val="004B1800"/>
    <w:rsid w:val="004B3C2C"/>
    <w:rsid w:val="004B4576"/>
    <w:rsid w:val="004B584B"/>
    <w:rsid w:val="004C0AB5"/>
    <w:rsid w:val="004C1572"/>
    <w:rsid w:val="004C17AB"/>
    <w:rsid w:val="004C66D9"/>
    <w:rsid w:val="004F3057"/>
    <w:rsid w:val="004F52DC"/>
    <w:rsid w:val="004F5EC1"/>
    <w:rsid w:val="005053B2"/>
    <w:rsid w:val="00527E44"/>
    <w:rsid w:val="00535501"/>
    <w:rsid w:val="00540E5D"/>
    <w:rsid w:val="0054491E"/>
    <w:rsid w:val="00550299"/>
    <w:rsid w:val="00554D67"/>
    <w:rsid w:val="005626A3"/>
    <w:rsid w:val="005643C1"/>
    <w:rsid w:val="00571B30"/>
    <w:rsid w:val="00576433"/>
    <w:rsid w:val="005837DC"/>
    <w:rsid w:val="005A3501"/>
    <w:rsid w:val="005A5616"/>
    <w:rsid w:val="005A66AA"/>
    <w:rsid w:val="005B07FE"/>
    <w:rsid w:val="005B5107"/>
    <w:rsid w:val="005C175F"/>
    <w:rsid w:val="005C2B3C"/>
    <w:rsid w:val="005C2D22"/>
    <w:rsid w:val="005C563E"/>
    <w:rsid w:val="005D0332"/>
    <w:rsid w:val="005D6827"/>
    <w:rsid w:val="005E1945"/>
    <w:rsid w:val="00607621"/>
    <w:rsid w:val="006129AB"/>
    <w:rsid w:val="006152D9"/>
    <w:rsid w:val="006169F6"/>
    <w:rsid w:val="0065408F"/>
    <w:rsid w:val="006546C6"/>
    <w:rsid w:val="00655A0F"/>
    <w:rsid w:val="00657A32"/>
    <w:rsid w:val="00670AF3"/>
    <w:rsid w:val="006813FB"/>
    <w:rsid w:val="00687374"/>
    <w:rsid w:val="006873B3"/>
    <w:rsid w:val="00687451"/>
    <w:rsid w:val="0068748E"/>
    <w:rsid w:val="00690051"/>
    <w:rsid w:val="00691BFE"/>
    <w:rsid w:val="00692444"/>
    <w:rsid w:val="00694C04"/>
    <w:rsid w:val="00697644"/>
    <w:rsid w:val="006A5566"/>
    <w:rsid w:val="006A6591"/>
    <w:rsid w:val="006B4085"/>
    <w:rsid w:val="006B7B64"/>
    <w:rsid w:val="006C0E93"/>
    <w:rsid w:val="006C508B"/>
    <w:rsid w:val="006C524A"/>
    <w:rsid w:val="006C6C38"/>
    <w:rsid w:val="006D62C3"/>
    <w:rsid w:val="006E3E87"/>
    <w:rsid w:val="006E761F"/>
    <w:rsid w:val="006F2E32"/>
    <w:rsid w:val="00706354"/>
    <w:rsid w:val="00714660"/>
    <w:rsid w:val="00734F43"/>
    <w:rsid w:val="007378A3"/>
    <w:rsid w:val="00750E71"/>
    <w:rsid w:val="0075462F"/>
    <w:rsid w:val="007546A4"/>
    <w:rsid w:val="00760918"/>
    <w:rsid w:val="007668A0"/>
    <w:rsid w:val="007670F4"/>
    <w:rsid w:val="00776517"/>
    <w:rsid w:val="00785371"/>
    <w:rsid w:val="007948D6"/>
    <w:rsid w:val="007B2AB7"/>
    <w:rsid w:val="007B2E3D"/>
    <w:rsid w:val="007B5828"/>
    <w:rsid w:val="007B62C3"/>
    <w:rsid w:val="007C498A"/>
    <w:rsid w:val="007D1AB9"/>
    <w:rsid w:val="007D2C0B"/>
    <w:rsid w:val="007D5C8F"/>
    <w:rsid w:val="007D66C7"/>
    <w:rsid w:val="007F6B5F"/>
    <w:rsid w:val="00807263"/>
    <w:rsid w:val="008134FD"/>
    <w:rsid w:val="008172EB"/>
    <w:rsid w:val="008277A0"/>
    <w:rsid w:val="00834181"/>
    <w:rsid w:val="008342C6"/>
    <w:rsid w:val="008357CE"/>
    <w:rsid w:val="00836539"/>
    <w:rsid w:val="008377A1"/>
    <w:rsid w:val="00844E20"/>
    <w:rsid w:val="0085030F"/>
    <w:rsid w:val="0085189E"/>
    <w:rsid w:val="008540ED"/>
    <w:rsid w:val="00856AA5"/>
    <w:rsid w:val="008619FB"/>
    <w:rsid w:val="00862D0F"/>
    <w:rsid w:val="00864676"/>
    <w:rsid w:val="00865F33"/>
    <w:rsid w:val="008671A9"/>
    <w:rsid w:val="00872971"/>
    <w:rsid w:val="00874CFD"/>
    <w:rsid w:val="00874F75"/>
    <w:rsid w:val="00883173"/>
    <w:rsid w:val="008879D0"/>
    <w:rsid w:val="00891E25"/>
    <w:rsid w:val="00893EF6"/>
    <w:rsid w:val="008A5BD0"/>
    <w:rsid w:val="008A69B9"/>
    <w:rsid w:val="008B61EE"/>
    <w:rsid w:val="008D29A8"/>
    <w:rsid w:val="008D40E9"/>
    <w:rsid w:val="008D5D84"/>
    <w:rsid w:val="008D6A8D"/>
    <w:rsid w:val="008E0F48"/>
    <w:rsid w:val="008E47F4"/>
    <w:rsid w:val="008E5A43"/>
    <w:rsid w:val="008F4637"/>
    <w:rsid w:val="009074D3"/>
    <w:rsid w:val="00914706"/>
    <w:rsid w:val="009210A8"/>
    <w:rsid w:val="0092501F"/>
    <w:rsid w:val="00930DBC"/>
    <w:rsid w:val="0093316E"/>
    <w:rsid w:val="00936B13"/>
    <w:rsid w:val="00941BA6"/>
    <w:rsid w:val="00951173"/>
    <w:rsid w:val="009540B9"/>
    <w:rsid w:val="00956BC7"/>
    <w:rsid w:val="00970E2B"/>
    <w:rsid w:val="00974AD1"/>
    <w:rsid w:val="00990153"/>
    <w:rsid w:val="00990550"/>
    <w:rsid w:val="009A0348"/>
    <w:rsid w:val="009D1C77"/>
    <w:rsid w:val="009D5064"/>
    <w:rsid w:val="009E077E"/>
    <w:rsid w:val="009E1188"/>
    <w:rsid w:val="009E18C7"/>
    <w:rsid w:val="009E2231"/>
    <w:rsid w:val="009E4211"/>
    <w:rsid w:val="009E4ADE"/>
    <w:rsid w:val="009E58A7"/>
    <w:rsid w:val="009F22DE"/>
    <w:rsid w:val="009F3B93"/>
    <w:rsid w:val="00A030AB"/>
    <w:rsid w:val="00A03B87"/>
    <w:rsid w:val="00A17540"/>
    <w:rsid w:val="00A1765C"/>
    <w:rsid w:val="00A40E7D"/>
    <w:rsid w:val="00A46DBC"/>
    <w:rsid w:val="00A50182"/>
    <w:rsid w:val="00A556B5"/>
    <w:rsid w:val="00A62C85"/>
    <w:rsid w:val="00A65D7B"/>
    <w:rsid w:val="00A71935"/>
    <w:rsid w:val="00A736F3"/>
    <w:rsid w:val="00A74172"/>
    <w:rsid w:val="00A75B0A"/>
    <w:rsid w:val="00A80D7B"/>
    <w:rsid w:val="00A80E35"/>
    <w:rsid w:val="00A81184"/>
    <w:rsid w:val="00A818C1"/>
    <w:rsid w:val="00A87BFE"/>
    <w:rsid w:val="00A90FCF"/>
    <w:rsid w:val="00A91B42"/>
    <w:rsid w:val="00A94C54"/>
    <w:rsid w:val="00AA5325"/>
    <w:rsid w:val="00AA55FC"/>
    <w:rsid w:val="00AB47C9"/>
    <w:rsid w:val="00AC7079"/>
    <w:rsid w:val="00AD46CA"/>
    <w:rsid w:val="00AE46F1"/>
    <w:rsid w:val="00AE667A"/>
    <w:rsid w:val="00AF164A"/>
    <w:rsid w:val="00AF36CE"/>
    <w:rsid w:val="00AF3AF4"/>
    <w:rsid w:val="00AF72B9"/>
    <w:rsid w:val="00B040D8"/>
    <w:rsid w:val="00B0450D"/>
    <w:rsid w:val="00B05582"/>
    <w:rsid w:val="00B13876"/>
    <w:rsid w:val="00B1568A"/>
    <w:rsid w:val="00B17A1F"/>
    <w:rsid w:val="00B17FB4"/>
    <w:rsid w:val="00B25A91"/>
    <w:rsid w:val="00B3260B"/>
    <w:rsid w:val="00B37BCA"/>
    <w:rsid w:val="00B40CAC"/>
    <w:rsid w:val="00B42638"/>
    <w:rsid w:val="00B44AAC"/>
    <w:rsid w:val="00B52F84"/>
    <w:rsid w:val="00B64155"/>
    <w:rsid w:val="00B859C6"/>
    <w:rsid w:val="00B94E09"/>
    <w:rsid w:val="00B9682F"/>
    <w:rsid w:val="00BA0043"/>
    <w:rsid w:val="00BA430C"/>
    <w:rsid w:val="00BA6AEE"/>
    <w:rsid w:val="00BB5FA1"/>
    <w:rsid w:val="00BB63CA"/>
    <w:rsid w:val="00BC08F3"/>
    <w:rsid w:val="00BC2896"/>
    <w:rsid w:val="00BC39FB"/>
    <w:rsid w:val="00BC71B8"/>
    <w:rsid w:val="00BD7710"/>
    <w:rsid w:val="00BE0182"/>
    <w:rsid w:val="00BE2089"/>
    <w:rsid w:val="00BE32E6"/>
    <w:rsid w:val="00BE34CE"/>
    <w:rsid w:val="00BE70E3"/>
    <w:rsid w:val="00BF2031"/>
    <w:rsid w:val="00C02AE8"/>
    <w:rsid w:val="00C15D8C"/>
    <w:rsid w:val="00C20DF2"/>
    <w:rsid w:val="00C23F92"/>
    <w:rsid w:val="00C3556E"/>
    <w:rsid w:val="00C42083"/>
    <w:rsid w:val="00C505B3"/>
    <w:rsid w:val="00C53897"/>
    <w:rsid w:val="00C553AC"/>
    <w:rsid w:val="00C557EF"/>
    <w:rsid w:val="00C56A06"/>
    <w:rsid w:val="00C633A8"/>
    <w:rsid w:val="00C66F1E"/>
    <w:rsid w:val="00C8087D"/>
    <w:rsid w:val="00C80CDD"/>
    <w:rsid w:val="00C82C2A"/>
    <w:rsid w:val="00C8350E"/>
    <w:rsid w:val="00C84647"/>
    <w:rsid w:val="00C84F38"/>
    <w:rsid w:val="00C94BC3"/>
    <w:rsid w:val="00C9514B"/>
    <w:rsid w:val="00CA24C1"/>
    <w:rsid w:val="00CB1693"/>
    <w:rsid w:val="00CC4F90"/>
    <w:rsid w:val="00CC5E72"/>
    <w:rsid w:val="00CC61C8"/>
    <w:rsid w:val="00CC621E"/>
    <w:rsid w:val="00CD0EC5"/>
    <w:rsid w:val="00CD34D1"/>
    <w:rsid w:val="00CE3172"/>
    <w:rsid w:val="00CF06F7"/>
    <w:rsid w:val="00CF20E0"/>
    <w:rsid w:val="00D07C05"/>
    <w:rsid w:val="00D27AB5"/>
    <w:rsid w:val="00D30641"/>
    <w:rsid w:val="00D338A3"/>
    <w:rsid w:val="00D41E97"/>
    <w:rsid w:val="00D443D9"/>
    <w:rsid w:val="00D47CA3"/>
    <w:rsid w:val="00D55D19"/>
    <w:rsid w:val="00D55D66"/>
    <w:rsid w:val="00D56B21"/>
    <w:rsid w:val="00D66E23"/>
    <w:rsid w:val="00D67B69"/>
    <w:rsid w:val="00D67EDD"/>
    <w:rsid w:val="00D72458"/>
    <w:rsid w:val="00D75606"/>
    <w:rsid w:val="00D828DD"/>
    <w:rsid w:val="00D8428F"/>
    <w:rsid w:val="00D87F5F"/>
    <w:rsid w:val="00D9065C"/>
    <w:rsid w:val="00D93F89"/>
    <w:rsid w:val="00D94EC3"/>
    <w:rsid w:val="00D972CA"/>
    <w:rsid w:val="00DA15F7"/>
    <w:rsid w:val="00DA5C26"/>
    <w:rsid w:val="00DA6239"/>
    <w:rsid w:val="00DB0F67"/>
    <w:rsid w:val="00DC222E"/>
    <w:rsid w:val="00DC2E1C"/>
    <w:rsid w:val="00DD37EE"/>
    <w:rsid w:val="00DD3EC1"/>
    <w:rsid w:val="00DD6912"/>
    <w:rsid w:val="00DD6DF4"/>
    <w:rsid w:val="00DF0566"/>
    <w:rsid w:val="00DF0CB1"/>
    <w:rsid w:val="00DF6A46"/>
    <w:rsid w:val="00E046D5"/>
    <w:rsid w:val="00E07302"/>
    <w:rsid w:val="00E15160"/>
    <w:rsid w:val="00E15372"/>
    <w:rsid w:val="00E21C4C"/>
    <w:rsid w:val="00E26897"/>
    <w:rsid w:val="00E30B85"/>
    <w:rsid w:val="00E31FBA"/>
    <w:rsid w:val="00E41406"/>
    <w:rsid w:val="00E46D3C"/>
    <w:rsid w:val="00E528E0"/>
    <w:rsid w:val="00E558FD"/>
    <w:rsid w:val="00E5700A"/>
    <w:rsid w:val="00E62553"/>
    <w:rsid w:val="00E72629"/>
    <w:rsid w:val="00E86F88"/>
    <w:rsid w:val="00EA38C4"/>
    <w:rsid w:val="00EB2877"/>
    <w:rsid w:val="00EB6B47"/>
    <w:rsid w:val="00ED093C"/>
    <w:rsid w:val="00ED149D"/>
    <w:rsid w:val="00ED3CCF"/>
    <w:rsid w:val="00ED4A97"/>
    <w:rsid w:val="00ED7DA9"/>
    <w:rsid w:val="00ED7EFF"/>
    <w:rsid w:val="00EE17A9"/>
    <w:rsid w:val="00EE7894"/>
    <w:rsid w:val="00EF2962"/>
    <w:rsid w:val="00F0065D"/>
    <w:rsid w:val="00F2044C"/>
    <w:rsid w:val="00F218AE"/>
    <w:rsid w:val="00F35D60"/>
    <w:rsid w:val="00F375E4"/>
    <w:rsid w:val="00F446B4"/>
    <w:rsid w:val="00F46A89"/>
    <w:rsid w:val="00F46DE3"/>
    <w:rsid w:val="00F46EA8"/>
    <w:rsid w:val="00F47BCB"/>
    <w:rsid w:val="00F53714"/>
    <w:rsid w:val="00F61DE0"/>
    <w:rsid w:val="00F702C5"/>
    <w:rsid w:val="00F77147"/>
    <w:rsid w:val="00F816A9"/>
    <w:rsid w:val="00F83E52"/>
    <w:rsid w:val="00F86836"/>
    <w:rsid w:val="00F870CB"/>
    <w:rsid w:val="00F91E15"/>
    <w:rsid w:val="00F93A4B"/>
    <w:rsid w:val="00FA72A6"/>
    <w:rsid w:val="00FB3625"/>
    <w:rsid w:val="00FB3D0A"/>
    <w:rsid w:val="00FB45B5"/>
    <w:rsid w:val="00FB562C"/>
    <w:rsid w:val="00FB59AB"/>
    <w:rsid w:val="00FB6CA6"/>
    <w:rsid w:val="00FC4352"/>
    <w:rsid w:val="00FC5779"/>
    <w:rsid w:val="00FC65D1"/>
    <w:rsid w:val="00FD0466"/>
    <w:rsid w:val="00FD1D15"/>
    <w:rsid w:val="00FE5CF0"/>
    <w:rsid w:val="00FE6537"/>
    <w:rsid w:val="00FF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DA2AB"/>
  <w15:chartTrackingRefBased/>
  <w15:docId w15:val="{4419A54F-CF7F-4021-8E6E-F910CE902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6E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Bullet List,FooterText,numbered,List Paragraph1,Paragraphe de liste1,Bulletr List Paragraph,lp1,Список нумерованный цифры,Цветной список - Акцент 11,GOST_TableList,Булет1,1Булет,A_маркированный_список,_Абзац списка"/>
    <w:basedOn w:val="a"/>
    <w:link w:val="a4"/>
    <w:uiPriority w:val="34"/>
    <w:qFormat/>
    <w:rsid w:val="00874CFD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B37BCA"/>
    <w:rPr>
      <w:rFonts w:eastAsia="Times New Roman" w:cs="Times New Roman"/>
      <w:sz w:val="2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37BCA"/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8D29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29A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8D29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D29A8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8D29A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D29A8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1D41C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D41CF"/>
    <w:rPr>
      <w:rFonts w:ascii="Times New Roman" w:hAnsi="Times New Roman"/>
      <w:sz w:val="28"/>
    </w:rPr>
  </w:style>
  <w:style w:type="character" w:styleId="ad">
    <w:name w:val="Strong"/>
    <w:basedOn w:val="a0"/>
    <w:uiPriority w:val="22"/>
    <w:qFormat/>
    <w:rsid w:val="00385C84"/>
    <w:rPr>
      <w:b/>
      <w:bCs/>
    </w:rPr>
  </w:style>
  <w:style w:type="table" w:styleId="ae">
    <w:name w:val="Table Grid"/>
    <w:basedOn w:val="a1"/>
    <w:uiPriority w:val="99"/>
    <w:rsid w:val="008831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Plain Text"/>
    <w:basedOn w:val="a"/>
    <w:link w:val="af0"/>
    <w:rsid w:val="000412A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0412A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0B17CF"/>
    <w:rPr>
      <w:color w:val="0563C1" w:themeColor="hyperlink"/>
      <w:u w:val="single"/>
    </w:rPr>
  </w:style>
  <w:style w:type="paragraph" w:styleId="af2">
    <w:name w:val="Normal (Web)"/>
    <w:basedOn w:val="a"/>
    <w:uiPriority w:val="99"/>
    <w:unhideWhenUsed/>
    <w:rsid w:val="00BC2896"/>
    <w:pPr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Bullet List Знак,FooterText Знак,numbered Знак,List Paragraph1 Знак,Paragraphe de liste1 Знак,Bulletr List Paragraph Знак,lp1 Знак,Список нумерованный цифры Знак,Цветной список - Акцент 11 Знак,GOST_TableList Знак"/>
    <w:link w:val="a3"/>
    <w:uiPriority w:val="34"/>
    <w:qFormat/>
    <w:locked/>
    <w:rsid w:val="00FA72A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2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2B023-7C4B-4E5F-A045-762CF0254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10</Pages>
  <Words>3034</Words>
  <Characters>17296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Колегова Оксана Наилевна</dc:creator>
  <cp:keywords/>
  <dc:description/>
  <cp:lastModifiedBy>Лёвина Ирина Михайловна</cp:lastModifiedBy>
  <cp:revision>31</cp:revision>
  <cp:lastPrinted>2025-12-09T11:02:00Z</cp:lastPrinted>
  <dcterms:created xsi:type="dcterms:W3CDTF">2024-12-05T08:25:00Z</dcterms:created>
  <dcterms:modified xsi:type="dcterms:W3CDTF">2025-12-11T04:25:00Z</dcterms:modified>
</cp:coreProperties>
</file>